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6E6F" w14:textId="77777777" w:rsidR="00257B06" w:rsidRDefault="00257B06" w:rsidP="00257B06">
      <w:pPr>
        <w:pStyle w:val="NormalWeb"/>
        <w:spacing w:before="0" w:beforeAutospacing="0" w:after="0" w:afterAutospacing="0"/>
        <w:jc w:val="both"/>
        <w:rPr>
          <w:rFonts w:asciiTheme="minorHAnsi" w:hAnsiTheme="minorHAnsi" w:cstheme="minorHAnsi"/>
          <w:i/>
          <w:color w:val="000000"/>
          <w:sz w:val="22"/>
          <w:szCs w:val="22"/>
        </w:rPr>
      </w:pPr>
    </w:p>
    <w:p w14:paraId="7B334FB1" w14:textId="77777777" w:rsidR="00257B06" w:rsidRDefault="00257B06" w:rsidP="00257B06">
      <w:pPr>
        <w:pStyle w:val="NormalWeb"/>
        <w:spacing w:before="0" w:beforeAutospacing="0" w:after="0" w:afterAutospacing="0"/>
        <w:jc w:val="both"/>
        <w:rPr>
          <w:rFonts w:asciiTheme="minorHAnsi" w:hAnsiTheme="minorHAnsi" w:cstheme="minorHAnsi"/>
          <w:i/>
          <w:color w:val="000000"/>
          <w:sz w:val="22"/>
          <w:szCs w:val="22"/>
        </w:rPr>
      </w:pPr>
    </w:p>
    <w:p w14:paraId="7A85426B" w14:textId="54DAD6B2" w:rsidR="00257B06" w:rsidRPr="00636C37" w:rsidRDefault="00257B06" w:rsidP="00257B06">
      <w:pPr>
        <w:pStyle w:val="NormalWeb"/>
        <w:spacing w:before="0" w:beforeAutospacing="0" w:after="0" w:afterAutospacing="0"/>
        <w:jc w:val="both"/>
        <w:rPr>
          <w:rFonts w:asciiTheme="minorHAnsi" w:hAnsiTheme="minorHAnsi" w:cstheme="minorHAnsi"/>
          <w:b/>
          <w:i/>
          <w:color w:val="000000"/>
          <w:sz w:val="28"/>
          <w:szCs w:val="28"/>
        </w:rPr>
      </w:pPr>
      <w:r>
        <w:rPr>
          <w:rFonts w:asciiTheme="minorHAnsi" w:hAnsiTheme="minorHAnsi" w:cstheme="minorHAnsi"/>
          <w:b/>
          <w:i/>
          <w:color w:val="000000"/>
          <w:sz w:val="28"/>
          <w:szCs w:val="28"/>
        </w:rPr>
        <w:t xml:space="preserve">NEWSLETTER </w:t>
      </w:r>
      <w:proofErr w:type="spellStart"/>
      <w:r>
        <w:rPr>
          <w:rFonts w:asciiTheme="minorHAnsi" w:hAnsiTheme="minorHAnsi" w:cstheme="minorHAnsi"/>
          <w:b/>
          <w:i/>
          <w:color w:val="000000"/>
          <w:sz w:val="28"/>
          <w:szCs w:val="28"/>
        </w:rPr>
        <w:t>from</w:t>
      </w:r>
      <w:proofErr w:type="spellEnd"/>
      <w:r>
        <w:rPr>
          <w:rFonts w:asciiTheme="minorHAnsi" w:hAnsiTheme="minorHAnsi" w:cstheme="minorHAnsi"/>
          <w:b/>
          <w:i/>
          <w:color w:val="000000"/>
          <w:sz w:val="28"/>
          <w:szCs w:val="28"/>
        </w:rPr>
        <w:t xml:space="preserve"> </w:t>
      </w:r>
      <w:proofErr w:type="spellStart"/>
      <w:r>
        <w:rPr>
          <w:rFonts w:asciiTheme="minorHAnsi" w:hAnsiTheme="minorHAnsi" w:cstheme="minorHAnsi"/>
          <w:b/>
          <w:i/>
          <w:color w:val="000000"/>
          <w:sz w:val="28"/>
          <w:szCs w:val="28"/>
        </w:rPr>
        <w:t>the</w:t>
      </w:r>
      <w:proofErr w:type="spellEnd"/>
      <w:r>
        <w:rPr>
          <w:rFonts w:asciiTheme="minorHAnsi" w:hAnsiTheme="minorHAnsi" w:cstheme="minorHAnsi"/>
          <w:b/>
          <w:i/>
          <w:color w:val="000000"/>
          <w:sz w:val="28"/>
          <w:szCs w:val="28"/>
        </w:rPr>
        <w:t xml:space="preserve"> </w:t>
      </w:r>
      <w:r w:rsidRPr="00636C37">
        <w:rPr>
          <w:rFonts w:asciiTheme="minorHAnsi" w:hAnsiTheme="minorHAnsi" w:cstheme="minorHAnsi"/>
          <w:b/>
          <w:i/>
          <w:color w:val="000000"/>
          <w:sz w:val="28"/>
          <w:szCs w:val="28"/>
        </w:rPr>
        <w:t>VERENIGING DE HEREENIGING</w:t>
      </w:r>
    </w:p>
    <w:p w14:paraId="6551EC4B" w14:textId="77777777" w:rsidR="00257B06" w:rsidRPr="00636C37" w:rsidRDefault="00257B06" w:rsidP="00257B06">
      <w:pPr>
        <w:pStyle w:val="NormalWeb"/>
        <w:spacing w:before="0" w:beforeAutospacing="0" w:after="0" w:afterAutospacing="0"/>
        <w:jc w:val="both"/>
        <w:rPr>
          <w:rFonts w:asciiTheme="minorHAnsi" w:hAnsiTheme="minorHAnsi" w:cstheme="minorHAnsi"/>
          <w:b/>
          <w:i/>
          <w:color w:val="000000"/>
          <w:sz w:val="28"/>
          <w:szCs w:val="28"/>
        </w:rPr>
      </w:pPr>
    </w:p>
    <w:p w14:paraId="12E2E8F8" w14:textId="76225503" w:rsidR="00257B06" w:rsidRPr="00257B06" w:rsidRDefault="00257B06" w:rsidP="00257B06">
      <w:pPr>
        <w:pStyle w:val="NormalWeb"/>
        <w:spacing w:before="0" w:beforeAutospacing="0" w:after="0" w:afterAutospacing="0"/>
        <w:jc w:val="both"/>
        <w:rPr>
          <w:rFonts w:asciiTheme="minorHAnsi" w:hAnsiTheme="minorHAnsi" w:cstheme="minorHAnsi"/>
          <w:b/>
          <w:i/>
          <w:color w:val="000000"/>
          <w:sz w:val="22"/>
          <w:szCs w:val="22"/>
          <w:lang w:val="en-US"/>
        </w:rPr>
      </w:pPr>
      <w:r>
        <w:rPr>
          <w:rFonts w:asciiTheme="minorHAnsi" w:hAnsiTheme="minorHAnsi" w:cstheme="minorHAnsi"/>
          <w:b/>
          <w:i/>
          <w:color w:val="000000"/>
          <w:sz w:val="22"/>
          <w:szCs w:val="22"/>
        </w:rPr>
        <w:t xml:space="preserve"> </w:t>
      </w:r>
      <w:r>
        <w:rPr>
          <w:rFonts w:asciiTheme="minorHAnsi" w:hAnsiTheme="minorHAnsi" w:cstheme="minorHAnsi"/>
          <w:b/>
          <w:i/>
          <w:color w:val="000000"/>
          <w:sz w:val="22"/>
          <w:szCs w:val="22"/>
          <w:lang w:val="en-US"/>
        </w:rPr>
        <w:t>June</w:t>
      </w:r>
      <w:r w:rsidRPr="00257B06">
        <w:rPr>
          <w:rFonts w:asciiTheme="minorHAnsi" w:hAnsiTheme="minorHAnsi" w:cstheme="minorHAnsi"/>
          <w:b/>
          <w:i/>
          <w:color w:val="000000"/>
          <w:sz w:val="22"/>
          <w:szCs w:val="22"/>
          <w:lang w:val="en-US"/>
        </w:rPr>
        <w:t xml:space="preserve"> 2019</w:t>
      </w:r>
      <w:bookmarkStart w:id="0" w:name="_GoBack"/>
      <w:bookmarkEnd w:id="0"/>
    </w:p>
    <w:p w14:paraId="26101EE7" w14:textId="77777777" w:rsidR="00257B06" w:rsidRPr="00257B06" w:rsidRDefault="00257B06" w:rsidP="00257B06">
      <w:pPr>
        <w:pStyle w:val="NormalWeb"/>
        <w:pBdr>
          <w:bottom w:val="single" w:sz="6" w:space="1" w:color="auto"/>
        </w:pBdr>
        <w:spacing w:before="0" w:beforeAutospacing="0" w:after="0" w:afterAutospacing="0"/>
        <w:jc w:val="both"/>
        <w:rPr>
          <w:rFonts w:asciiTheme="minorHAnsi" w:hAnsiTheme="minorHAnsi" w:cstheme="minorHAnsi"/>
          <w:i/>
          <w:color w:val="000000"/>
          <w:sz w:val="22"/>
          <w:szCs w:val="22"/>
          <w:lang w:val="en-US"/>
        </w:rPr>
      </w:pPr>
    </w:p>
    <w:p w14:paraId="537E4F38" w14:textId="77777777" w:rsidR="00257B06" w:rsidRPr="00257B06" w:rsidRDefault="00257B06" w:rsidP="00257B06">
      <w:pPr>
        <w:pStyle w:val="NormalWeb"/>
        <w:spacing w:before="0" w:beforeAutospacing="0" w:after="0" w:afterAutospacing="0"/>
        <w:jc w:val="both"/>
        <w:rPr>
          <w:rFonts w:asciiTheme="minorHAnsi" w:hAnsiTheme="minorHAnsi" w:cstheme="minorHAnsi"/>
          <w:i/>
          <w:color w:val="000000"/>
          <w:sz w:val="22"/>
          <w:szCs w:val="22"/>
          <w:lang w:val="en-US"/>
        </w:rPr>
      </w:pPr>
    </w:p>
    <w:p w14:paraId="72F370B7" w14:textId="77777777" w:rsidR="00257B06" w:rsidRDefault="005E54E9">
      <w:r w:rsidRPr="001C643B">
        <w:t>Dear Members and</w:t>
      </w:r>
      <w:r w:rsidR="001C643B" w:rsidRPr="001C643B">
        <w:t xml:space="preserve"> interested parties</w:t>
      </w:r>
      <w:r w:rsidRPr="001C643B">
        <w:t>,</w:t>
      </w:r>
    </w:p>
    <w:p w14:paraId="7499681E" w14:textId="1E245591" w:rsidR="000E11E0" w:rsidRPr="001C643B" w:rsidRDefault="005E54E9">
      <w:r w:rsidRPr="001C643B">
        <w:t xml:space="preserve"> </w:t>
      </w:r>
    </w:p>
    <w:p w14:paraId="6FD3DE5D" w14:textId="5ADCA9A8" w:rsidR="005E54E9" w:rsidRPr="00257B06" w:rsidRDefault="005E54E9">
      <w:r w:rsidRPr="005E54E9">
        <w:t>We would like to inform yo</w:t>
      </w:r>
      <w:r>
        <w:t>u of the latest news.</w:t>
      </w:r>
      <w:r w:rsidR="00257B06">
        <w:t xml:space="preserve"> </w:t>
      </w:r>
      <w:r w:rsidRPr="00257B06">
        <w:rPr>
          <w:bCs/>
        </w:rPr>
        <w:t>To start with the most recent:</w:t>
      </w:r>
    </w:p>
    <w:p w14:paraId="2E06911E" w14:textId="77777777" w:rsidR="005E54E9" w:rsidRDefault="005E54E9">
      <w:pPr>
        <w:rPr>
          <w:b/>
        </w:rPr>
      </w:pPr>
    </w:p>
    <w:p w14:paraId="4CFA0523" w14:textId="77777777" w:rsidR="005E54E9" w:rsidRDefault="005E54E9">
      <w:pPr>
        <w:rPr>
          <w:b/>
        </w:rPr>
      </w:pPr>
      <w:r>
        <w:rPr>
          <w:b/>
        </w:rPr>
        <w:t xml:space="preserve"> </w:t>
      </w:r>
      <w:proofErr w:type="spellStart"/>
      <w:r>
        <w:rPr>
          <w:b/>
        </w:rPr>
        <w:t>Stayokay</w:t>
      </w:r>
      <w:proofErr w:type="spellEnd"/>
    </w:p>
    <w:p w14:paraId="29DB4E0C" w14:textId="0479DA55" w:rsidR="005E54E9" w:rsidRDefault="005E54E9">
      <w:r>
        <w:rPr>
          <w:b/>
        </w:rPr>
        <w:t xml:space="preserve"> </w:t>
      </w:r>
      <w:r w:rsidRPr="005E54E9">
        <w:t xml:space="preserve">In </w:t>
      </w:r>
      <w:r>
        <w:t xml:space="preserve">April 2018 de city council published the </w:t>
      </w:r>
      <w:r w:rsidR="001C643B">
        <w:t>“request</w:t>
      </w:r>
      <w:r>
        <w:t xml:space="preserve"> for an all in one permit for </w:t>
      </w:r>
      <w:r w:rsidR="001C643B">
        <w:t xml:space="preserve">a development plan for </w:t>
      </w:r>
      <w:proofErr w:type="spellStart"/>
      <w:r>
        <w:t>Zandpad</w:t>
      </w:r>
      <w:proofErr w:type="spellEnd"/>
      <w:r>
        <w:t xml:space="preserve"> 5” S</w:t>
      </w:r>
      <w:proofErr w:type="spellStart"/>
      <w:r>
        <w:t>t</w:t>
      </w:r>
      <w:r w:rsidR="00FD38ED">
        <w:t>a</w:t>
      </w:r>
      <w:r>
        <w:t>dsdeel</w:t>
      </w:r>
      <w:proofErr w:type="spellEnd"/>
      <w:r>
        <w:t xml:space="preserve"> </w:t>
      </w:r>
      <w:proofErr w:type="gramStart"/>
      <w:r>
        <w:t>west  18</w:t>
      </w:r>
      <w:proofErr w:type="gramEnd"/>
      <w:r>
        <w:t xml:space="preserve"> April 2018</w:t>
      </w:r>
    </w:p>
    <w:p w14:paraId="5D4DF9B9" w14:textId="77777777" w:rsidR="00FD38ED" w:rsidRDefault="005E54E9" w:rsidP="00FD38ED">
      <w:pPr>
        <w:rPr>
          <w:b/>
        </w:rPr>
      </w:pPr>
      <w:proofErr w:type="spellStart"/>
      <w:r w:rsidRPr="00257B06">
        <w:rPr>
          <w:b/>
          <w:bCs/>
        </w:rPr>
        <w:t>Zandpad</w:t>
      </w:r>
      <w:proofErr w:type="spellEnd"/>
      <w:r w:rsidRPr="00257B06">
        <w:rPr>
          <w:b/>
          <w:bCs/>
        </w:rPr>
        <w:t xml:space="preserve"> 5, 1054 </w:t>
      </w:r>
      <w:r w:rsidR="00FD38ED" w:rsidRPr="00257B06">
        <w:rPr>
          <w:b/>
          <w:bCs/>
        </w:rPr>
        <w:t>GA</w:t>
      </w:r>
      <w:r w:rsidR="00FD38ED">
        <w:t>:</w:t>
      </w:r>
      <w:r>
        <w:t xml:space="preserve"> changing the </w:t>
      </w:r>
      <w:r w:rsidRPr="005E54E9">
        <w:t>development plan</w:t>
      </w:r>
      <w:r w:rsidR="00FD38ED">
        <w:t xml:space="preserve"> from hostel to hostel with </w:t>
      </w:r>
      <w:r w:rsidR="00FD38ED" w:rsidRPr="00FD38ED">
        <w:t>catering</w:t>
      </w:r>
      <w:r w:rsidR="00FD38ED">
        <w:t xml:space="preserve"> </w:t>
      </w:r>
      <w:r w:rsidR="00FD38ED" w:rsidRPr="00FD38ED">
        <w:rPr>
          <w:b/>
        </w:rPr>
        <w:t>OLO 3604361</w:t>
      </w:r>
      <w:r w:rsidR="00FD38ED">
        <w:rPr>
          <w:b/>
        </w:rPr>
        <w:t>.</w:t>
      </w:r>
    </w:p>
    <w:p w14:paraId="722C15DF" w14:textId="77777777" w:rsidR="00257B06" w:rsidRDefault="00257B06" w:rsidP="00FD38ED">
      <w:pPr>
        <w:rPr>
          <w:b/>
        </w:rPr>
      </w:pPr>
    </w:p>
    <w:p w14:paraId="13722678" w14:textId="5AF7DED2" w:rsidR="00FD38ED" w:rsidRDefault="00FD38ED" w:rsidP="00FD38ED">
      <w:r w:rsidRPr="00FD38ED">
        <w:t>This is a notification</w:t>
      </w:r>
      <w:r>
        <w:t xml:space="preserve">. At a later date you can submit your view point or </w:t>
      </w:r>
      <w:r w:rsidR="0052634A">
        <w:t>objection. In</w:t>
      </w:r>
      <w:r>
        <w:t xml:space="preserve"> a normal </w:t>
      </w:r>
      <w:r w:rsidRPr="00FD38ED">
        <w:t>procedure</w:t>
      </w:r>
      <w:r>
        <w:t xml:space="preserve"> you have 6 weeks to submit a written objection.</w:t>
      </w:r>
      <w:r w:rsidR="00D76825">
        <w:t>”</w:t>
      </w:r>
    </w:p>
    <w:p w14:paraId="1D3A9187" w14:textId="77777777" w:rsidR="00FD38ED" w:rsidRDefault="00FD38ED" w:rsidP="00FD38ED"/>
    <w:p w14:paraId="6AEDA9E7" w14:textId="69A9C166" w:rsidR="0052634A" w:rsidRDefault="00FD38ED" w:rsidP="00FD38ED">
      <w:r>
        <w:t xml:space="preserve">The </w:t>
      </w:r>
      <w:r w:rsidR="0052634A">
        <w:t xml:space="preserve">street commission took immediate action and a there were regular meetings with various members of the commission. A potentially undesirable situation was evolving for the inhabitants of the Roemer </w:t>
      </w:r>
      <w:proofErr w:type="spellStart"/>
      <w:r w:rsidR="0052634A">
        <w:t>Visscherstraat</w:t>
      </w:r>
      <w:proofErr w:type="spellEnd"/>
      <w:r w:rsidR="0052634A">
        <w:t xml:space="preserve"> and nearby streets. The permit applied for by the </w:t>
      </w:r>
      <w:proofErr w:type="spellStart"/>
      <w:r w:rsidR="0052634A">
        <w:t>Stayokay</w:t>
      </w:r>
      <w:proofErr w:type="spellEnd"/>
      <w:r w:rsidR="0052634A">
        <w:t xml:space="preserve"> (which now has 540 beds) would mean that the </w:t>
      </w:r>
      <w:proofErr w:type="spellStart"/>
      <w:r w:rsidR="0052634A">
        <w:t>Stayokay</w:t>
      </w:r>
      <w:proofErr w:type="spellEnd"/>
      <w:r w:rsidR="0052634A">
        <w:t xml:space="preserve"> guests and also the </w:t>
      </w:r>
      <w:r w:rsidR="000016DC">
        <w:t>general</w:t>
      </w:r>
      <w:r w:rsidR="0052634A">
        <w:t xml:space="preserve"> public could use their catering facilities </w:t>
      </w:r>
      <w:r w:rsidR="00FB30BB">
        <w:t>(the</w:t>
      </w:r>
      <w:r w:rsidR="0052634A">
        <w:t xml:space="preserve"> name they wanted to use for the catering facilities was </w:t>
      </w:r>
      <w:proofErr w:type="gramStart"/>
      <w:r w:rsidR="00FB30BB">
        <w:t>The</w:t>
      </w:r>
      <w:proofErr w:type="gramEnd"/>
      <w:r w:rsidR="0052634A">
        <w:t xml:space="preserve"> 5</w:t>
      </w:r>
      <w:r w:rsidR="00FB30BB" w:rsidRPr="0052634A">
        <w:rPr>
          <w:vertAlign w:val="superscript"/>
        </w:rPr>
        <w:t>th</w:t>
      </w:r>
      <w:r w:rsidR="00FB30BB">
        <w:t>).</w:t>
      </w:r>
      <w:r w:rsidR="0052634A">
        <w:t xml:space="preserve"> </w:t>
      </w:r>
      <w:proofErr w:type="spellStart"/>
      <w:r w:rsidR="0052634A">
        <w:t>Stayokay</w:t>
      </w:r>
      <w:proofErr w:type="spellEnd"/>
      <w:r w:rsidR="0052634A">
        <w:t xml:space="preserve"> have already opened this same sort of construction in Utrecht and Amsterdam East.</w:t>
      </w:r>
    </w:p>
    <w:p w14:paraId="5BFFF0C9" w14:textId="77777777" w:rsidR="00257B06" w:rsidRDefault="00257B06" w:rsidP="00257B06"/>
    <w:p w14:paraId="7A3665BE" w14:textId="077CDB91" w:rsidR="00257B06" w:rsidRDefault="00257B06" w:rsidP="00257B06">
      <w:r>
        <w:t xml:space="preserve">For a comparison, the </w:t>
      </w:r>
      <w:proofErr w:type="spellStart"/>
      <w:r>
        <w:t>Mariott</w:t>
      </w:r>
      <w:proofErr w:type="spellEnd"/>
      <w:r>
        <w:t xml:space="preserve"> hotel on the </w:t>
      </w:r>
      <w:proofErr w:type="spellStart"/>
      <w:r>
        <w:t>Stadhouderskade</w:t>
      </w:r>
      <w:proofErr w:type="spellEnd"/>
      <w:r>
        <w:t xml:space="preserve"> has 445 rooms,</w:t>
      </w:r>
    </w:p>
    <w:p w14:paraId="3AC9509C" w14:textId="77777777" w:rsidR="00257B06" w:rsidRDefault="00257B06" w:rsidP="005E54E9"/>
    <w:p w14:paraId="3A9BF629" w14:textId="04C5482F" w:rsidR="005E54E9" w:rsidRDefault="0052634A" w:rsidP="005E54E9">
      <w:r>
        <w:t xml:space="preserve">This is the advert which </w:t>
      </w:r>
      <w:r w:rsidR="00257B06">
        <w:t>was</w:t>
      </w:r>
      <w:r>
        <w:t xml:space="preserve"> posted </w:t>
      </w:r>
      <w:r w:rsidR="00257B06">
        <w:t>on</w:t>
      </w:r>
      <w:r>
        <w:t xml:space="preserve"> the 5</w:t>
      </w:r>
      <w:r w:rsidR="00FB30BB" w:rsidRPr="0052634A">
        <w:rPr>
          <w:vertAlign w:val="superscript"/>
        </w:rPr>
        <w:t>th</w:t>
      </w:r>
      <w:r w:rsidR="00FB30BB">
        <w:t>:</w:t>
      </w:r>
    </w:p>
    <w:p w14:paraId="0C3F4476" w14:textId="1F6EDB8A" w:rsidR="00FB30BB" w:rsidRDefault="00FB30BB" w:rsidP="005E54E9">
      <w:r>
        <w:t>“</w:t>
      </w:r>
      <w:r w:rsidRPr="00FB30BB">
        <w:rPr>
          <w:color w:val="00B050"/>
        </w:rPr>
        <w:t xml:space="preserve">Eat and drink in the </w:t>
      </w:r>
      <w:r>
        <w:rPr>
          <w:color w:val="00B050"/>
        </w:rPr>
        <w:t xml:space="preserve">Amsterdam </w:t>
      </w:r>
      <w:proofErr w:type="spellStart"/>
      <w:r w:rsidRPr="00FB30BB">
        <w:rPr>
          <w:color w:val="00B050"/>
        </w:rPr>
        <w:t>Vondelpark</w:t>
      </w:r>
      <w:proofErr w:type="spellEnd"/>
      <w:r>
        <w:t xml:space="preserve">. Come to </w:t>
      </w:r>
      <w:proofErr w:type="gramStart"/>
      <w:r>
        <w:t>The</w:t>
      </w:r>
      <w:proofErr w:type="gramEnd"/>
      <w:r>
        <w:t xml:space="preserve"> 5</w:t>
      </w:r>
      <w:r w:rsidRPr="00FB30BB">
        <w:rPr>
          <w:vertAlign w:val="superscript"/>
        </w:rPr>
        <w:t>th</w:t>
      </w:r>
      <w:r>
        <w:t xml:space="preserve">, our new lounge, restaurant and bar. Enjoy fun activities and events and food and drinks of course. All this in the </w:t>
      </w:r>
      <w:proofErr w:type="spellStart"/>
      <w:r>
        <w:t>Vondelpark</w:t>
      </w:r>
      <w:proofErr w:type="spellEnd"/>
      <w:r>
        <w:t xml:space="preserve"> – can it get any better?</w:t>
      </w:r>
      <w:r w:rsidR="000016DC">
        <w:t>”</w:t>
      </w:r>
    </w:p>
    <w:p w14:paraId="723213DE" w14:textId="77777777" w:rsidR="00FB30BB" w:rsidRDefault="00FB30BB" w:rsidP="005E54E9"/>
    <w:p w14:paraId="67A41A87" w14:textId="2A737C0E" w:rsidR="001C643B" w:rsidRDefault="00FB30BB" w:rsidP="005E54E9">
      <w:r>
        <w:t xml:space="preserve"> This initiative would definitely lead </w:t>
      </w:r>
      <w:r w:rsidR="000016DC">
        <w:t>to a</w:t>
      </w:r>
      <w:r>
        <w:t xml:space="preserve"> large influx of people in and around the </w:t>
      </w:r>
      <w:proofErr w:type="spellStart"/>
      <w:r>
        <w:t>Stayokay</w:t>
      </w:r>
      <w:proofErr w:type="spellEnd"/>
      <w:r>
        <w:t xml:space="preserve">, especially in the garden which would cause disturbances for the people whose house are </w:t>
      </w:r>
      <w:r w:rsidR="000016DC">
        <w:t>in the</w:t>
      </w:r>
      <w:r>
        <w:t xml:space="preserve"> vicinity of this area</w:t>
      </w:r>
      <w:r w:rsidR="00FB62B5">
        <w:t>.</w:t>
      </w:r>
      <w:r>
        <w:t xml:space="preserve"> The increase in business and services would lead to the increase in need for supplies which would cause many transport problems for the small street Het </w:t>
      </w:r>
      <w:proofErr w:type="spellStart"/>
      <w:r>
        <w:t>Zandpad</w:t>
      </w:r>
      <w:proofErr w:type="spellEnd"/>
      <w:r>
        <w:t xml:space="preserve"> where lorries would not be able to get past each other</w:t>
      </w:r>
      <w:r w:rsidR="001C643B">
        <w:t xml:space="preserve">. There is a gentlemen’s agreement to keep the doors of the </w:t>
      </w:r>
      <w:proofErr w:type="spellStart"/>
      <w:r w:rsidR="001C643B">
        <w:t>Stayokay</w:t>
      </w:r>
      <w:proofErr w:type="spellEnd"/>
      <w:r w:rsidR="001C643B">
        <w:t xml:space="preserve"> on the Roemer </w:t>
      </w:r>
      <w:proofErr w:type="spellStart"/>
      <w:r w:rsidR="003029A5">
        <w:t>V</w:t>
      </w:r>
      <w:r w:rsidR="001C643B">
        <w:t>isscherstraat</w:t>
      </w:r>
      <w:proofErr w:type="spellEnd"/>
      <w:r w:rsidR="001C643B">
        <w:t xml:space="preserve"> closed and not use them as an entrance. With the new planned developments their need to use this entrance for deliveries would greatly increase. After a few street meetings it was decided to engage a solicitor to submit an objection to the plans. This </w:t>
      </w:r>
      <w:r w:rsidR="004E112F">
        <w:t>led</w:t>
      </w:r>
      <w:r w:rsidR="001C643B">
        <w:t xml:space="preserve"> to a meeting with the </w:t>
      </w:r>
      <w:r w:rsidR="00B35703">
        <w:t xml:space="preserve">objections commission from the council of Amsterdam, </w:t>
      </w:r>
      <w:proofErr w:type="spellStart"/>
      <w:r w:rsidR="001C643B">
        <w:t>Stayokay</w:t>
      </w:r>
      <w:proofErr w:type="spellEnd"/>
      <w:r w:rsidR="001C643B">
        <w:t xml:space="preserve"> representatives and objecting parties chaired by </w:t>
      </w:r>
      <w:proofErr w:type="spellStart"/>
      <w:r w:rsidR="001C643B">
        <w:t>Mr</w:t>
      </w:r>
      <w:proofErr w:type="spellEnd"/>
      <w:r w:rsidR="001C643B">
        <w:t xml:space="preserve"> V. </w:t>
      </w:r>
      <w:proofErr w:type="gramStart"/>
      <w:r w:rsidR="001C643B">
        <w:t>Van</w:t>
      </w:r>
      <w:proofErr w:type="gramEnd"/>
      <w:r w:rsidR="001C643B">
        <w:t xml:space="preserve"> Toledo.</w:t>
      </w:r>
    </w:p>
    <w:p w14:paraId="667A2E46" w14:textId="77777777" w:rsidR="003029A5" w:rsidRDefault="003029A5" w:rsidP="005E54E9"/>
    <w:p w14:paraId="2112E566" w14:textId="784E25B1" w:rsidR="00B35703" w:rsidRDefault="00B35703" w:rsidP="005E54E9">
      <w:pPr>
        <w:rPr>
          <w:b/>
          <w:bCs/>
        </w:rPr>
      </w:pPr>
      <w:r>
        <w:lastRenderedPageBreak/>
        <w:t xml:space="preserve"> </w:t>
      </w:r>
      <w:r w:rsidR="003029A5" w:rsidRPr="003029A5">
        <w:rPr>
          <w:b/>
          <w:bCs/>
        </w:rPr>
        <w:t xml:space="preserve">The council accepted our </w:t>
      </w:r>
      <w:r w:rsidRPr="003029A5">
        <w:rPr>
          <w:b/>
          <w:bCs/>
        </w:rPr>
        <w:t>objection</w:t>
      </w:r>
      <w:r w:rsidR="003029A5" w:rsidRPr="003029A5">
        <w:rPr>
          <w:b/>
          <w:bCs/>
        </w:rPr>
        <w:t xml:space="preserve"> on 26</w:t>
      </w:r>
      <w:r w:rsidR="003029A5" w:rsidRPr="003029A5">
        <w:rPr>
          <w:b/>
          <w:bCs/>
          <w:vertAlign w:val="superscript"/>
        </w:rPr>
        <w:t>th</w:t>
      </w:r>
      <w:r w:rsidR="003029A5" w:rsidRPr="003029A5">
        <w:rPr>
          <w:b/>
          <w:bCs/>
        </w:rPr>
        <w:t xml:space="preserve"> February 2019</w:t>
      </w:r>
      <w:r w:rsidRPr="003029A5">
        <w:rPr>
          <w:b/>
          <w:bCs/>
        </w:rPr>
        <w:t>.</w:t>
      </w:r>
    </w:p>
    <w:p w14:paraId="6908F793" w14:textId="77777777" w:rsidR="003029A5" w:rsidRPr="003029A5" w:rsidRDefault="003029A5" w:rsidP="005E54E9">
      <w:pPr>
        <w:rPr>
          <w:b/>
          <w:bCs/>
        </w:rPr>
      </w:pPr>
    </w:p>
    <w:p w14:paraId="729FD263" w14:textId="5E078582" w:rsidR="004E112F" w:rsidRDefault="00B35703" w:rsidP="005E54E9">
      <w:r>
        <w:t xml:space="preserve"> The result is that the application has been rejected. It has also been decided that the council will </w:t>
      </w:r>
      <w:r w:rsidR="004E112F">
        <w:t>pay 1,024</w:t>
      </w:r>
      <w:r>
        <w:t xml:space="preserve"> </w:t>
      </w:r>
      <w:r w:rsidR="004E112F">
        <w:t>euro towards</w:t>
      </w:r>
      <w:r>
        <w:t xml:space="preserve"> the costs of our complaint – this is a tenth of the </w:t>
      </w:r>
      <w:r w:rsidR="00FC310E">
        <w:t>total amount spent. This amount is welcome in the street commission bank account which is now standing at 750 euro</w:t>
      </w:r>
      <w:r w:rsidR="004E112F">
        <w:t>.</w:t>
      </w:r>
    </w:p>
    <w:p w14:paraId="6199C443" w14:textId="4F18F16F" w:rsidR="003B4708" w:rsidRDefault="003B4708" w:rsidP="005E54E9">
      <w:r w:rsidRPr="003B4708">
        <w:t xml:space="preserve">To </w:t>
      </w:r>
      <w:r w:rsidR="00FB62B5">
        <w:t xml:space="preserve">justify </w:t>
      </w:r>
      <w:r w:rsidRPr="003B4708">
        <w:t xml:space="preserve">the decision on the objection, the </w:t>
      </w:r>
      <w:r>
        <w:t xml:space="preserve">council </w:t>
      </w:r>
      <w:r w:rsidRPr="003B4708">
        <w:t>referred to the advice of the Objections Committee. In short, that committee ruled that:</w:t>
      </w:r>
    </w:p>
    <w:p w14:paraId="19180631" w14:textId="49B237A1" w:rsidR="00772C30" w:rsidRDefault="00772C30" w:rsidP="005E54E9"/>
    <w:p w14:paraId="35E91F89" w14:textId="59E02C84" w:rsidR="00772C30" w:rsidRDefault="00772C30" w:rsidP="00772C30">
      <w:r>
        <w:t xml:space="preserve">1. a permit is not required for the use of a separate entrance in the former </w:t>
      </w:r>
      <w:proofErr w:type="spellStart"/>
      <w:r>
        <w:t>Amsterdamsche</w:t>
      </w:r>
      <w:proofErr w:type="spellEnd"/>
      <w:r>
        <w:t xml:space="preserve"> </w:t>
      </w:r>
      <w:proofErr w:type="spellStart"/>
      <w:r>
        <w:t>Huishoudschool</w:t>
      </w:r>
      <w:proofErr w:type="spellEnd"/>
      <w:r>
        <w:t xml:space="preserve"> because that entrance may be used for the "catering-sleep</w:t>
      </w:r>
      <w:r w:rsidR="003B4708">
        <w:t>ing</w:t>
      </w:r>
      <w:r>
        <w:t>" destination, but</w:t>
      </w:r>
    </w:p>
    <w:p w14:paraId="550CED4F" w14:textId="0C76ECF2" w:rsidR="00772C30" w:rsidRDefault="00772C30" w:rsidP="00772C30">
      <w:r>
        <w:t xml:space="preserve">2. it appears that </w:t>
      </w:r>
      <w:proofErr w:type="spellStart"/>
      <w:r>
        <w:t>Stichting</w:t>
      </w:r>
      <w:proofErr w:type="spellEnd"/>
      <w:r>
        <w:t xml:space="preserve"> </w:t>
      </w:r>
      <w:proofErr w:type="spellStart"/>
      <w:r>
        <w:t>Stayokay</w:t>
      </w:r>
      <w:proofErr w:type="spellEnd"/>
      <w:r>
        <w:t xml:space="preserve"> wants to operate an independent catering facility in the restaurant section of the hostel and that this is not permitted on the basis of the current </w:t>
      </w:r>
      <w:r w:rsidR="00FB62B5">
        <w:t xml:space="preserve">development </w:t>
      </w:r>
      <w:r>
        <w:t xml:space="preserve">plan and also not on the basis of </w:t>
      </w:r>
      <w:r w:rsidR="00FB62B5">
        <w:t xml:space="preserve">future development </w:t>
      </w:r>
      <w:r>
        <w:t>plan</w:t>
      </w:r>
      <w:r w:rsidR="00FB62B5">
        <w:t>s</w:t>
      </w:r>
      <w:r>
        <w:t xml:space="preserve">. In the Committee's opinion, in view of the interests of the </w:t>
      </w:r>
      <w:r w:rsidR="00FB62B5">
        <w:t>parties objecting</w:t>
      </w:r>
      <w:r>
        <w:t xml:space="preserve">, no license can be granted to deviate from the </w:t>
      </w:r>
      <w:r w:rsidR="00FB62B5">
        <w:t xml:space="preserve">development </w:t>
      </w:r>
      <w:r>
        <w:t>plan and to allow independent catering establishments via that link.</w:t>
      </w:r>
    </w:p>
    <w:p w14:paraId="05D5A16F" w14:textId="2434090C" w:rsidR="004E112F" w:rsidRDefault="004E112F" w:rsidP="005E54E9">
      <w:r>
        <w:t xml:space="preserve"> We are of course very pleased with the result. </w:t>
      </w:r>
    </w:p>
    <w:p w14:paraId="71E87E9C" w14:textId="4B7C1D62" w:rsidR="004E112F" w:rsidRDefault="004E112F" w:rsidP="005E54E9">
      <w:r>
        <w:t xml:space="preserve"> We were able to cover the cost from very generous contributions form various members and interested parties l</w:t>
      </w:r>
      <w:r w:rsidR="000016DC">
        <w:t>i</w:t>
      </w:r>
      <w:r>
        <w:t>ving on both sides of the street.</w:t>
      </w:r>
    </w:p>
    <w:p w14:paraId="73801656" w14:textId="13E5C400" w:rsidR="003029A5" w:rsidRDefault="003029A5" w:rsidP="005E54E9"/>
    <w:p w14:paraId="4658842A" w14:textId="69117693" w:rsidR="003029A5" w:rsidRPr="003029A5" w:rsidRDefault="003029A5" w:rsidP="00302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 w:rsidRPr="003029A5">
        <w:t xml:space="preserve">Unfortunately, the case is not yet </w:t>
      </w:r>
      <w:proofErr w:type="gramStart"/>
      <w:r w:rsidRPr="003029A5">
        <w:t xml:space="preserve">settled, </w:t>
      </w:r>
      <w:r>
        <w:t xml:space="preserve"> as</w:t>
      </w:r>
      <w:proofErr w:type="gramEnd"/>
      <w:r>
        <w:t xml:space="preserve"> </w:t>
      </w:r>
      <w:proofErr w:type="spellStart"/>
      <w:r w:rsidRPr="003029A5">
        <w:t>Stayokay</w:t>
      </w:r>
      <w:proofErr w:type="spellEnd"/>
      <w:r w:rsidRPr="003029A5">
        <w:t xml:space="preserve"> has appealed to the Amsterdam court against the decision of the council.</w:t>
      </w:r>
    </w:p>
    <w:p w14:paraId="4CD314E7" w14:textId="77777777" w:rsidR="003029A5" w:rsidRPr="003029A5" w:rsidRDefault="003029A5" w:rsidP="00302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p>
    <w:p w14:paraId="58D5ACFF" w14:textId="1CDEA386" w:rsidR="003029A5" w:rsidRPr="003029A5" w:rsidRDefault="003029A5" w:rsidP="003029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 w:rsidRPr="003029A5">
        <w:t xml:space="preserve">The </w:t>
      </w:r>
      <w:proofErr w:type="spellStart"/>
      <w:r w:rsidRPr="003029A5">
        <w:t>Stayokay</w:t>
      </w:r>
      <w:proofErr w:type="spellEnd"/>
      <w:r w:rsidRPr="003029A5">
        <w:t xml:space="preserve"> stands opposite the council. The Court has written to all those involved who had joined in the first proceedings whether we, as a party, wish to participate in the appeal proceedings. It was decided by those directly involved that the same law firm would collectively notify all those involved at the time</w:t>
      </w:r>
    </w:p>
    <w:p w14:paraId="709CF70F" w14:textId="77777777" w:rsidR="003029A5" w:rsidRDefault="003029A5" w:rsidP="005E54E9"/>
    <w:p w14:paraId="4BB16521" w14:textId="77777777" w:rsidR="004E112F" w:rsidRPr="004F0025" w:rsidRDefault="004E112F" w:rsidP="005E54E9">
      <w:pPr>
        <w:rPr>
          <w:b/>
        </w:rPr>
      </w:pPr>
    </w:p>
    <w:p w14:paraId="2AB885BE" w14:textId="2A727D08" w:rsidR="004E112F" w:rsidRPr="004F0025" w:rsidRDefault="004E112F" w:rsidP="005E54E9">
      <w:pPr>
        <w:rPr>
          <w:b/>
        </w:rPr>
      </w:pPr>
      <w:r w:rsidRPr="004F0025">
        <w:rPr>
          <w:b/>
        </w:rPr>
        <w:t>Automated street barrier</w:t>
      </w:r>
      <w:r w:rsidR="00AA630F" w:rsidRPr="004F0025">
        <w:rPr>
          <w:b/>
        </w:rPr>
        <w:t xml:space="preserve"> pole</w:t>
      </w:r>
      <w:r w:rsidR="000016DC" w:rsidRPr="004F0025">
        <w:rPr>
          <w:b/>
        </w:rPr>
        <w:t xml:space="preserve"> (</w:t>
      </w:r>
      <w:proofErr w:type="spellStart"/>
      <w:r w:rsidR="000016DC" w:rsidRPr="004F0025">
        <w:rPr>
          <w:b/>
        </w:rPr>
        <w:t>Vezip</w:t>
      </w:r>
      <w:proofErr w:type="spellEnd"/>
      <w:r w:rsidR="000016DC" w:rsidRPr="004F0025">
        <w:rPr>
          <w:b/>
        </w:rPr>
        <w:t>)</w:t>
      </w:r>
    </w:p>
    <w:p w14:paraId="7876AADE" w14:textId="7B8600B4" w:rsidR="004E112F" w:rsidRDefault="004E112F" w:rsidP="005E54E9"/>
    <w:p w14:paraId="5ED5F58C" w14:textId="68524CA9" w:rsidR="004E112F" w:rsidRDefault="004E112F" w:rsidP="005E54E9">
      <w:r>
        <w:t xml:space="preserve">Everyone is now familiar with the automatic street barrier </w:t>
      </w:r>
      <w:r w:rsidR="009C201E">
        <w:t xml:space="preserve">pole </w:t>
      </w:r>
      <w:r>
        <w:t>at the entrance of the street which was installed in September 2017</w:t>
      </w:r>
      <w:r w:rsidR="009C201E">
        <w:t>. After a few startup problems it is now functioning well. It has reduced the amount of traffic in the street at night and as a consequence there are also more available parking places. It has also reduced the disturbance in the street which was caused by people coming to pick their car up in the early hours of the morning after a late night out.</w:t>
      </w:r>
    </w:p>
    <w:p w14:paraId="3853D453" w14:textId="03054155" w:rsidR="009C201E" w:rsidRDefault="009C201E" w:rsidP="005E54E9"/>
    <w:p w14:paraId="4A6D4148" w14:textId="77777777" w:rsidR="00367D49" w:rsidRDefault="00367D49" w:rsidP="00367D49">
      <w:r>
        <w:t xml:space="preserve">The original impetus for the protests was the (implemented) plans to move the taxi stand from </w:t>
      </w:r>
      <w:proofErr w:type="spellStart"/>
      <w:r>
        <w:t>Leidseplein</w:t>
      </w:r>
      <w:proofErr w:type="spellEnd"/>
      <w:r>
        <w:t xml:space="preserve"> to </w:t>
      </w:r>
      <w:proofErr w:type="spellStart"/>
      <w:r>
        <w:t>Leidsebosje</w:t>
      </w:r>
      <w:proofErr w:type="spellEnd"/>
      <w:r>
        <w:t>.</w:t>
      </w:r>
    </w:p>
    <w:p w14:paraId="5C6E3B00" w14:textId="291C3D5D" w:rsidR="00367D49" w:rsidRDefault="00FB62B5" w:rsidP="00367D49">
      <w:r>
        <w:t xml:space="preserve"> There was the danger of increased </w:t>
      </w:r>
      <w:r w:rsidR="00367D49">
        <w:t xml:space="preserve">traffic from taxis who wanted </w:t>
      </w:r>
      <w:r w:rsidR="00C86648">
        <w:t>to make</w:t>
      </w:r>
      <w:r w:rsidR="000016DC">
        <w:t xml:space="preserve"> a short cut without traffic lights </w:t>
      </w:r>
      <w:r w:rsidR="00367D49">
        <w:t xml:space="preserve">through the Roemer </w:t>
      </w:r>
      <w:proofErr w:type="spellStart"/>
      <w:r w:rsidR="00367D49">
        <w:t>Visscherstraat</w:t>
      </w:r>
      <w:proofErr w:type="spellEnd"/>
      <w:r w:rsidR="00367D49">
        <w:t xml:space="preserve"> from the </w:t>
      </w:r>
      <w:proofErr w:type="spellStart"/>
      <w:r w:rsidR="00367D49">
        <w:t>Stadhouderskade</w:t>
      </w:r>
      <w:proofErr w:type="spellEnd"/>
      <w:r w:rsidR="00367D49">
        <w:t xml:space="preserve"> to the South or further West</w:t>
      </w:r>
      <w:r w:rsidR="005224C6">
        <w:t>.</w:t>
      </w:r>
    </w:p>
    <w:p w14:paraId="0BDA52A8" w14:textId="214F2F73" w:rsidR="00367D49" w:rsidRDefault="00367D49" w:rsidP="00367D49">
      <w:r>
        <w:lastRenderedPageBreak/>
        <w:t xml:space="preserve">The fear certainly also </w:t>
      </w:r>
      <w:r w:rsidR="000016DC">
        <w:t xml:space="preserve">due </w:t>
      </w:r>
      <w:r w:rsidR="00276434">
        <w:t xml:space="preserve">to </w:t>
      </w:r>
      <w:r>
        <w:t xml:space="preserve">the </w:t>
      </w:r>
      <w:r w:rsidR="005224C6">
        <w:t xml:space="preserve">fact </w:t>
      </w:r>
      <w:r>
        <w:t xml:space="preserve">that taxis </w:t>
      </w:r>
      <w:r w:rsidR="000016DC">
        <w:t xml:space="preserve">waiting </w:t>
      </w:r>
      <w:r>
        <w:t xml:space="preserve">at </w:t>
      </w:r>
      <w:r w:rsidR="00276434">
        <w:t>this location</w:t>
      </w:r>
      <w:r>
        <w:t xml:space="preserve">, </w:t>
      </w:r>
      <w:r w:rsidR="000016DC">
        <w:t xml:space="preserve">have to </w:t>
      </w:r>
      <w:r>
        <w:t>make a</w:t>
      </w:r>
      <w:r w:rsidR="000016DC">
        <w:t xml:space="preserve">n </w:t>
      </w:r>
      <w:r w:rsidR="00C86648">
        <w:t>immediate loop</w:t>
      </w:r>
      <w:r>
        <w:t xml:space="preserve"> on departure as traffic towards </w:t>
      </w:r>
      <w:proofErr w:type="spellStart"/>
      <w:r>
        <w:t>Leidseplein</w:t>
      </w:r>
      <w:proofErr w:type="spellEnd"/>
      <w:r>
        <w:t xml:space="preserve"> is no longer permitted.</w:t>
      </w:r>
    </w:p>
    <w:p w14:paraId="51A1C0D6" w14:textId="77777777" w:rsidR="00367D49" w:rsidRDefault="00367D49" w:rsidP="00367D49">
      <w:r>
        <w:t xml:space="preserve">That loop leads back to the </w:t>
      </w:r>
      <w:proofErr w:type="spellStart"/>
      <w:r>
        <w:t>Stadhouderskade</w:t>
      </w:r>
      <w:proofErr w:type="spellEnd"/>
      <w:r>
        <w:t>.</w:t>
      </w:r>
    </w:p>
    <w:p w14:paraId="456FA85C" w14:textId="2BB056B1" w:rsidR="00367D49" w:rsidRDefault="000016DC" w:rsidP="00367D49">
      <w:r>
        <w:t xml:space="preserve">The </w:t>
      </w:r>
      <w:r w:rsidR="00367D49">
        <w:t xml:space="preserve">taxi rank has been functioning </w:t>
      </w:r>
      <w:r>
        <w:t xml:space="preserve">now </w:t>
      </w:r>
      <w:r w:rsidR="00367D49">
        <w:t>for some time.</w:t>
      </w:r>
    </w:p>
    <w:p w14:paraId="156A7CC6" w14:textId="5A01CDD9" w:rsidR="009C201E" w:rsidRDefault="00276434" w:rsidP="00367D49">
      <w:r>
        <w:t xml:space="preserve"> We do not have an overview to comments if </w:t>
      </w:r>
      <w:r w:rsidR="00367D49">
        <w:t xml:space="preserve">there is sufficient control over the agreement that only taxis that run on gas or electrically are </w:t>
      </w:r>
      <w:r w:rsidR="00C86648">
        <w:t>allowed to</w:t>
      </w:r>
      <w:r w:rsidR="000016DC">
        <w:t xml:space="preserve"> operate </w:t>
      </w:r>
      <w:r>
        <w:t>there.</w:t>
      </w:r>
    </w:p>
    <w:p w14:paraId="2BBFC72B" w14:textId="2941B431" w:rsidR="00367D49" w:rsidRDefault="00367D49" w:rsidP="00367D49">
      <w:r>
        <w:t xml:space="preserve">Here too, the </w:t>
      </w:r>
      <w:r w:rsidR="005224C6">
        <w:t>st</w:t>
      </w:r>
      <w:r w:rsidR="000016DC">
        <w:t>r</w:t>
      </w:r>
      <w:r w:rsidR="005224C6">
        <w:t>ee</w:t>
      </w:r>
      <w:r w:rsidR="000016DC">
        <w:t>t</w:t>
      </w:r>
      <w:r w:rsidR="005224C6">
        <w:t xml:space="preserve"> commission </w:t>
      </w:r>
      <w:r>
        <w:t xml:space="preserve">was the driver and executor up to and including the </w:t>
      </w:r>
      <w:r w:rsidR="005224C6">
        <w:t>high commission</w:t>
      </w:r>
      <w:r w:rsidR="00276434">
        <w:t>.</w:t>
      </w:r>
    </w:p>
    <w:p w14:paraId="0DEA3017" w14:textId="2E2C1E39" w:rsidR="00367D49" w:rsidRDefault="00367D49" w:rsidP="00367D49">
      <w:r>
        <w:t xml:space="preserve">We </w:t>
      </w:r>
      <w:r w:rsidR="00276434">
        <w:t xml:space="preserve">have checked and it has been confirmed </w:t>
      </w:r>
      <w:r>
        <w:t xml:space="preserve">that all </w:t>
      </w:r>
      <w:r w:rsidR="005224C6">
        <w:t xml:space="preserve">emergency services </w:t>
      </w:r>
      <w:r w:rsidR="00276434">
        <w:t xml:space="preserve">can </w:t>
      </w:r>
      <w:r>
        <w:t xml:space="preserve">operate the </w:t>
      </w:r>
      <w:r w:rsidR="005224C6">
        <w:t xml:space="preserve">automatic pole </w:t>
      </w:r>
      <w:r>
        <w:t>remotely.</w:t>
      </w:r>
    </w:p>
    <w:p w14:paraId="009C4E03" w14:textId="07697A3F" w:rsidR="00367D49" w:rsidRDefault="00367D49" w:rsidP="00367D49"/>
    <w:p w14:paraId="1F8852A0" w14:textId="77777777" w:rsidR="00367D49" w:rsidRPr="00367D49" w:rsidRDefault="00367D49" w:rsidP="00367D49">
      <w:pPr>
        <w:rPr>
          <w:b/>
        </w:rPr>
      </w:pPr>
      <w:r w:rsidRPr="00367D49">
        <w:rPr>
          <w:b/>
        </w:rPr>
        <w:t>Tree of the Year election.</w:t>
      </w:r>
    </w:p>
    <w:p w14:paraId="74837C5B" w14:textId="406CEF7B" w:rsidR="00367D49" w:rsidRDefault="00C86648" w:rsidP="00367D49">
      <w:r>
        <w:t xml:space="preserve">Plane </w:t>
      </w:r>
      <w:r w:rsidR="00276434">
        <w:t>(</w:t>
      </w:r>
      <w:proofErr w:type="spellStart"/>
      <w:r w:rsidR="00276434">
        <w:t>platanus</w:t>
      </w:r>
      <w:proofErr w:type="spellEnd"/>
      <w:r>
        <w:t xml:space="preserve"> family Platanaceae))</w:t>
      </w:r>
      <w:r w:rsidR="00367D49">
        <w:t xml:space="preserve"> trees near </w:t>
      </w:r>
      <w:proofErr w:type="spellStart"/>
      <w:r w:rsidR="00367D49">
        <w:t>Leidsebosje</w:t>
      </w:r>
      <w:proofErr w:type="spellEnd"/>
      <w:r w:rsidR="00367D49">
        <w:t xml:space="preserve"> compete for 'Tree of the Year'</w:t>
      </w:r>
    </w:p>
    <w:p w14:paraId="5EED64EA" w14:textId="77777777" w:rsidR="00367D49" w:rsidRDefault="00367D49" w:rsidP="00367D49"/>
    <w:p w14:paraId="778C7854" w14:textId="54454CDC" w:rsidR="00367D49" w:rsidRDefault="00367D49" w:rsidP="00367D49">
      <w:r>
        <w:rPr>
          <w:noProof/>
        </w:rPr>
        <w:drawing>
          <wp:inline distT="0" distB="0" distL="0" distR="0" wp14:anchorId="01A26453" wp14:editId="0AD8F5E5">
            <wp:extent cx="5727700" cy="3223725"/>
            <wp:effectExtent l="0" t="0" r="0" b="2540"/>
            <wp:docPr id="3" name="Afbeelding 3" descr="https://static0.persgroep.net/parool/image/2c6d934a-333c-44bc-a87b-54d0bfad4b2c?h=NDE5MmZmME1tTTJaRGt6TkdFdE16TXpZeTAwTkdKakxXRTROMkl0TlRSa01HSm1ZV1EwWWpKakx6RTFPREI0T0Rn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persgroep.net/parool/image/2c6d934a-333c-44bc-a87b-54d0bfad4b2c?h=NDE5MmZmME1tTTJaRGt6TkdFdE16TXpZeTAwTkdKakxXRTROMkl0TlRSa01HSm1ZV1EwWWpKakx6RTFPREI0T0RnNQ"/>
                    <pic:cNvPicPr>
                      <a:picLocks noChangeAspect="1" noChangeArrowheads="1"/>
                    </pic:cNvPicPr>
                  </pic:nvPicPr>
                  <pic:blipFill>
                    <a:blip r:embed="rId4" cstate="print"/>
                    <a:srcRect/>
                    <a:stretch>
                      <a:fillRect/>
                    </a:stretch>
                  </pic:blipFill>
                  <pic:spPr bwMode="auto">
                    <a:xfrm>
                      <a:off x="0" y="0"/>
                      <a:ext cx="5727700" cy="3223725"/>
                    </a:xfrm>
                    <a:prstGeom prst="rect">
                      <a:avLst/>
                    </a:prstGeom>
                    <a:noFill/>
                    <a:ln w="9525">
                      <a:noFill/>
                      <a:miter lim="800000"/>
                      <a:headEnd/>
                      <a:tailEnd/>
                    </a:ln>
                  </pic:spPr>
                </pic:pic>
              </a:graphicData>
            </a:graphic>
          </wp:inline>
        </w:drawing>
      </w:r>
    </w:p>
    <w:p w14:paraId="36496060" w14:textId="77777777" w:rsidR="009C201E" w:rsidRDefault="009C201E" w:rsidP="005E54E9"/>
    <w:p w14:paraId="422C1B5A" w14:textId="77777777" w:rsidR="004E112F" w:rsidRDefault="004E112F" w:rsidP="005E54E9"/>
    <w:p w14:paraId="73589EFA" w14:textId="3C4D5E24" w:rsidR="00367D49" w:rsidRDefault="00367D49" w:rsidP="00367D49">
      <w:r>
        <w:t xml:space="preserve">With almost seven meters in circumference, they are the thickest trees in Amsterdam: the two </w:t>
      </w:r>
      <w:r w:rsidR="00C86648">
        <w:t xml:space="preserve">plane </w:t>
      </w:r>
      <w:r>
        <w:t xml:space="preserve">trees that were planted in 1862 in the </w:t>
      </w:r>
      <w:proofErr w:type="spellStart"/>
      <w:r>
        <w:t>Leidsebosje</w:t>
      </w:r>
      <w:proofErr w:type="spellEnd"/>
      <w:r w:rsidR="00C86648">
        <w:t xml:space="preserve"> were</w:t>
      </w:r>
      <w:r w:rsidR="005224C6">
        <w:t xml:space="preserve"> </w:t>
      </w:r>
      <w:r>
        <w:t>compet</w:t>
      </w:r>
      <w:r w:rsidR="005224C6">
        <w:t xml:space="preserve">ing </w:t>
      </w:r>
      <w:r>
        <w:t>for the title Tree of the Year.</w:t>
      </w:r>
    </w:p>
    <w:p w14:paraId="29D7E08C" w14:textId="6951A23E" w:rsidR="00367D49" w:rsidRDefault="00367D49" w:rsidP="00367D49">
      <w:r>
        <w:t xml:space="preserve">The special story of the trees, which are included in the list of monumental trees of the Tree Foundation, </w:t>
      </w:r>
      <w:r w:rsidR="00C86648">
        <w:t xml:space="preserve">was the </w:t>
      </w:r>
      <w:r>
        <w:t xml:space="preserve">reason for the </w:t>
      </w:r>
      <w:r w:rsidR="00C86648">
        <w:t xml:space="preserve">council </w:t>
      </w:r>
      <w:r>
        <w:t>to nominate them for the national Tree of the Year election.</w:t>
      </w:r>
    </w:p>
    <w:p w14:paraId="59CE1AEC" w14:textId="77777777" w:rsidR="00367D49" w:rsidRDefault="00367D49" w:rsidP="00367D49"/>
    <w:p w14:paraId="52EBB530" w14:textId="4574EB0B" w:rsidR="00367D49" w:rsidRDefault="00C86648" w:rsidP="00367D49">
      <w:r>
        <w:t xml:space="preserve"> The procedure is that </w:t>
      </w:r>
      <w:r w:rsidR="00367D49">
        <w:t>all twelve provinces of the Netherlands nominate their most special tree which can be voted</w:t>
      </w:r>
      <w:r w:rsidR="00276434">
        <w:t xml:space="preserve"> for</w:t>
      </w:r>
      <w:r w:rsidR="00367D49">
        <w:t>. This is not about the 'largest, oldest or most beautiful tree', the press release reports, but about trees 'with a story'. The winning tree then participates in the European Tree of the Year election.</w:t>
      </w:r>
    </w:p>
    <w:p w14:paraId="3792CA08" w14:textId="77777777" w:rsidR="00367D49" w:rsidRDefault="00367D49" w:rsidP="00367D49"/>
    <w:p w14:paraId="155D5559" w14:textId="77777777" w:rsidR="00367D49" w:rsidRDefault="00367D49" w:rsidP="00367D49">
      <w:r>
        <w:t>Resistance</w:t>
      </w:r>
    </w:p>
    <w:p w14:paraId="389FF2E7" w14:textId="52F9697D" w:rsidR="00367D49" w:rsidRDefault="00367D49" w:rsidP="00367D49">
      <w:r>
        <w:lastRenderedPageBreak/>
        <w:t xml:space="preserve">The </w:t>
      </w:r>
      <w:r w:rsidR="00C86648">
        <w:t xml:space="preserve">plane </w:t>
      </w:r>
      <w:r>
        <w:t xml:space="preserve">trees </w:t>
      </w:r>
      <w:r w:rsidR="00276434">
        <w:t xml:space="preserve">in </w:t>
      </w:r>
      <w:proofErr w:type="spellStart"/>
      <w:r>
        <w:t>Leidsebosje</w:t>
      </w:r>
      <w:proofErr w:type="spellEnd"/>
      <w:r>
        <w:t xml:space="preserve"> also </w:t>
      </w:r>
      <w:proofErr w:type="gramStart"/>
      <w:r>
        <w:t>have</w:t>
      </w:r>
      <w:proofErr w:type="gramEnd"/>
      <w:r>
        <w:t xml:space="preserve"> a glorious history. When the bridge over the </w:t>
      </w:r>
      <w:proofErr w:type="spellStart"/>
      <w:r>
        <w:t>Singelgracht</w:t>
      </w:r>
      <w:proofErr w:type="spellEnd"/>
      <w:r>
        <w:t xml:space="preserve"> was widened in 1925</w:t>
      </w:r>
      <w:r w:rsidR="00276434">
        <w:t xml:space="preserve"> it was decided that </w:t>
      </w:r>
      <w:r>
        <w:t>the trees had to be</w:t>
      </w:r>
      <w:r w:rsidR="005224C6">
        <w:t xml:space="preserve"> cut down</w:t>
      </w:r>
      <w:r>
        <w:t xml:space="preserve">. This met with great resistance from the people of Amsterdam. </w:t>
      </w:r>
      <w:r w:rsidR="005224C6">
        <w:t xml:space="preserve">This resulted in </w:t>
      </w:r>
      <w:r w:rsidR="00A57335">
        <w:t>t</w:t>
      </w:r>
      <w:r>
        <w:t xml:space="preserve">he </w:t>
      </w:r>
      <w:r w:rsidR="00276434">
        <w:t xml:space="preserve">plane </w:t>
      </w:r>
      <w:r>
        <w:t>trees</w:t>
      </w:r>
      <w:r w:rsidR="00A57335">
        <w:t xml:space="preserve"> (which were already sixty years old at that </w:t>
      </w:r>
      <w:r w:rsidR="009C6CF5">
        <w:t>time) not</w:t>
      </w:r>
      <w:r w:rsidR="00A57335">
        <w:t xml:space="preserve"> being cut down </w:t>
      </w:r>
      <w:r w:rsidR="00C86648">
        <w:t>but being moved</w:t>
      </w:r>
      <w:r>
        <w:t xml:space="preserve"> fourteen meters</w:t>
      </w:r>
      <w:r w:rsidR="00A57335">
        <w:t xml:space="preserve"> away which was a </w:t>
      </w:r>
      <w:r>
        <w:t xml:space="preserve">unique </w:t>
      </w:r>
      <w:r w:rsidR="00A57335">
        <w:t xml:space="preserve">occurrence </w:t>
      </w:r>
      <w:r>
        <w:t>at the time. The total costs of this operation at the time amounted to 1,255,000 guilders.</w:t>
      </w:r>
    </w:p>
    <w:p w14:paraId="6B364AE7" w14:textId="77777777" w:rsidR="00367D49" w:rsidRDefault="00367D49" w:rsidP="00367D49"/>
    <w:p w14:paraId="1CE46898" w14:textId="46B247A7" w:rsidR="00367D49" w:rsidRDefault="00C86648" w:rsidP="00367D49">
      <w:r>
        <w:t>The</w:t>
      </w:r>
      <w:r w:rsidR="00276434">
        <w:t>re</w:t>
      </w:r>
      <w:r>
        <w:t xml:space="preserve"> is a statue on one of the plane trees</w:t>
      </w:r>
      <w:r w:rsidR="00A57335">
        <w:t xml:space="preserve">– the tree </w:t>
      </w:r>
      <w:r w:rsidR="009C6CF5">
        <w:t>cutter,</w:t>
      </w:r>
      <w:r w:rsidR="00A57335">
        <w:t xml:space="preserve"> which was</w:t>
      </w:r>
      <w:r w:rsidR="00367D49">
        <w:t xml:space="preserve"> placed in 1989 by an anonymous artist, who became known as The Unknown Sculptor.</w:t>
      </w:r>
    </w:p>
    <w:p w14:paraId="018D5F9F" w14:textId="773CBCCC" w:rsidR="00367D49" w:rsidRDefault="009C6CF5" w:rsidP="00367D49">
      <w:r>
        <w:t xml:space="preserve"> </w:t>
      </w:r>
      <w:r w:rsidR="003029A5">
        <w:t>Unfortunately,</w:t>
      </w:r>
      <w:r w:rsidR="00276434">
        <w:t xml:space="preserve"> the</w:t>
      </w:r>
      <w:r>
        <w:t xml:space="preserve"> plane trees did not win the competition – it was won by </w:t>
      </w:r>
      <w:r w:rsidR="00367D49">
        <w:t>the oak on the central reservation of the A</w:t>
      </w:r>
      <w:r>
        <w:t>58.</w:t>
      </w:r>
    </w:p>
    <w:p w14:paraId="2392DD34" w14:textId="7AE8F3E7" w:rsidR="00A57335" w:rsidRDefault="00A57335" w:rsidP="00367D49"/>
    <w:p w14:paraId="55E1DCA7" w14:textId="77777777" w:rsidR="00257B06" w:rsidRDefault="00257B06" w:rsidP="00367D49"/>
    <w:p w14:paraId="73587B90" w14:textId="76661157" w:rsidR="00FF14D3" w:rsidRPr="00A57335" w:rsidRDefault="00B35703" w:rsidP="00FF14D3">
      <w:pPr>
        <w:rPr>
          <w:b/>
        </w:rPr>
      </w:pPr>
      <w:r>
        <w:t xml:space="preserve"> </w:t>
      </w:r>
      <w:r w:rsidR="00FF14D3" w:rsidRPr="00A57335">
        <w:rPr>
          <w:b/>
        </w:rPr>
        <w:t>Build</w:t>
      </w:r>
      <w:r w:rsidR="00A57335">
        <w:rPr>
          <w:b/>
        </w:rPr>
        <w:t>ing</w:t>
      </w:r>
      <w:r w:rsidR="00FF14D3" w:rsidRPr="00A57335">
        <w:rPr>
          <w:b/>
        </w:rPr>
        <w:t xml:space="preserve"> and renovat</w:t>
      </w:r>
      <w:r w:rsidR="00A57335">
        <w:rPr>
          <w:b/>
        </w:rPr>
        <w:t>ing</w:t>
      </w:r>
      <w:r w:rsidR="00FF14D3" w:rsidRPr="00A57335">
        <w:rPr>
          <w:b/>
        </w:rPr>
        <w:t xml:space="preserve"> Amsterdam West and South</w:t>
      </w:r>
    </w:p>
    <w:p w14:paraId="24893A00" w14:textId="2B2F346A" w:rsidR="00FF14D3" w:rsidRDefault="00FF14D3" w:rsidP="00FF14D3">
      <w:r>
        <w:t xml:space="preserve">Amsterdam is going to do something about the inconvenience of renovating buildings. In recent years, existing houses have been rebuilt more than before, </w:t>
      </w:r>
      <w:r w:rsidR="009C6CF5">
        <w:t xml:space="preserve">ranging from </w:t>
      </w:r>
      <w:r>
        <w:t xml:space="preserve">an extension in inner gardens to the construction of additional floors, basements and balconies. The </w:t>
      </w:r>
      <w:r w:rsidR="009C6CF5">
        <w:t xml:space="preserve">inconvenience </w:t>
      </w:r>
      <w:r>
        <w:t xml:space="preserve">is particularly great in the West and South boroughs. The </w:t>
      </w:r>
      <w:r w:rsidR="00A57335">
        <w:t xml:space="preserve">council </w:t>
      </w:r>
      <w:r>
        <w:t>have drawn up a list of eighteen possible measures.</w:t>
      </w:r>
    </w:p>
    <w:p w14:paraId="3F82E10D" w14:textId="7EC69A44" w:rsidR="00FF14D3" w:rsidRDefault="00FF14D3" w:rsidP="00FF14D3">
      <w:r>
        <w:t xml:space="preserve">Many owners try to add as many square meters as possible to their home. Residents of the nineteenth-century neighborhoods in West and South have a lot of </w:t>
      </w:r>
      <w:r w:rsidR="00A57335">
        <w:t xml:space="preserve">inconvenience </w:t>
      </w:r>
      <w:r>
        <w:t xml:space="preserve">due to dust and noise when the </w:t>
      </w:r>
      <w:proofErr w:type="spellStart"/>
      <w:r>
        <w:t>neighbo</w:t>
      </w:r>
      <w:r w:rsidR="00A57335">
        <w:t>u</w:t>
      </w:r>
      <w:r>
        <w:t>rs</w:t>
      </w:r>
      <w:proofErr w:type="spellEnd"/>
      <w:r>
        <w:t xml:space="preserve"> start renovating. The public space is also often subject to a long-term burden because there are construction containers, rubble bins and mobile toilets.</w:t>
      </w:r>
    </w:p>
    <w:p w14:paraId="1B007B67" w14:textId="19987829" w:rsidR="00FF14D3" w:rsidRDefault="00FF14D3" w:rsidP="00FF14D3">
      <w:r>
        <w:t xml:space="preserve">The digging of cellars can lead to groundwater problems. </w:t>
      </w:r>
      <w:r w:rsidR="008048B7">
        <w:t xml:space="preserve">In </w:t>
      </w:r>
      <w:r>
        <w:t xml:space="preserve">more and more </w:t>
      </w:r>
      <w:r w:rsidR="008048B7">
        <w:t xml:space="preserve">gardens, there is more stone than </w:t>
      </w:r>
      <w:r w:rsidR="009C6CF5">
        <w:t>greenery,</w:t>
      </w:r>
      <w:r>
        <w:t xml:space="preserve"> putting further pressure on the already scarce green space in the city.</w:t>
      </w:r>
    </w:p>
    <w:p w14:paraId="7C8AE36C" w14:textId="6B9E01BC" w:rsidR="00FF14D3" w:rsidRDefault="00FF14D3" w:rsidP="00FF14D3">
      <w:r>
        <w:t xml:space="preserve">The eighteen measures that the municipality is investigating concern, among other things, the adaptation of </w:t>
      </w:r>
      <w:r w:rsidR="008048B7">
        <w:t xml:space="preserve">development </w:t>
      </w:r>
      <w:r>
        <w:t>plans and the permit policy, but also better communication with the residents of building projects. For example, restrictions on the possibility of building in the</w:t>
      </w:r>
      <w:r w:rsidR="008048B7">
        <w:t xml:space="preserve"> </w:t>
      </w:r>
      <w:r w:rsidR="009C6CF5">
        <w:t>garden,</w:t>
      </w:r>
      <w:r>
        <w:t xml:space="preserve"> or higher parking fees for construction-related vehicles. There must also be a building dynamics coordinator who will </w:t>
      </w:r>
      <w:r w:rsidR="00276434">
        <w:t xml:space="preserve">communicate </w:t>
      </w:r>
      <w:r>
        <w:t>between the project teams in the city districts.</w:t>
      </w:r>
    </w:p>
    <w:p w14:paraId="6B245158" w14:textId="6D41CC2E" w:rsidR="00B35703" w:rsidRDefault="00FF14D3" w:rsidP="00FF14D3">
      <w:r>
        <w:t>Publication Municipality of Amsterdam:</w:t>
      </w:r>
    </w:p>
    <w:p w14:paraId="736DEC8E" w14:textId="77777777" w:rsidR="00FF14D3" w:rsidRPr="008048B7" w:rsidRDefault="00FF14D3" w:rsidP="00FF14D3">
      <w:pPr>
        <w:rPr>
          <w:b/>
        </w:rPr>
      </w:pPr>
      <w:r w:rsidRPr="008048B7">
        <w:rPr>
          <w:b/>
        </w:rPr>
        <w:t>Renovate house? Nice, but there are limits</w:t>
      </w:r>
    </w:p>
    <w:p w14:paraId="5B18EAE9" w14:textId="77777777" w:rsidR="00FF14D3" w:rsidRDefault="00FF14D3" w:rsidP="00FF14D3">
      <w:r>
        <w:t>February 13, 2019</w:t>
      </w:r>
    </w:p>
    <w:p w14:paraId="65F8D910" w14:textId="647B4787" w:rsidR="00FF14D3" w:rsidRDefault="00FF14D3" w:rsidP="00FF14D3">
      <w:r>
        <w:t xml:space="preserve">An extra floor on the house, or a cellar underneath, maybe expanding in the inner garden ... the </w:t>
      </w:r>
      <w:proofErr w:type="gramStart"/>
      <w:r>
        <w:t>more square</w:t>
      </w:r>
      <w:proofErr w:type="gramEnd"/>
      <w:r>
        <w:t xml:space="preserve"> meters, the more a house is worth. Nice for the owner of the property, but not for the area. We must improve the balance in the city.</w:t>
      </w:r>
    </w:p>
    <w:p w14:paraId="16AC34A6" w14:textId="18F61CED" w:rsidR="00FF14D3" w:rsidRDefault="00FF14D3" w:rsidP="00FF14D3">
      <w:r>
        <w:t xml:space="preserve">In recent years there have been many more renovations to existing buildings than before. We call this development building </w:t>
      </w:r>
      <w:r w:rsidR="008048B7">
        <w:t>dynamics or</w:t>
      </w:r>
      <w:r>
        <w:t xml:space="preserve"> building rage.</w:t>
      </w:r>
    </w:p>
    <w:p w14:paraId="34C07389" w14:textId="77777777" w:rsidR="00FB5E5B" w:rsidRDefault="00FB5E5B" w:rsidP="00FF14D3"/>
    <w:p w14:paraId="676C851E" w14:textId="77777777" w:rsidR="00FF14D3" w:rsidRPr="00FB5E5B" w:rsidRDefault="00FF14D3" w:rsidP="00FF14D3">
      <w:pPr>
        <w:rPr>
          <w:b/>
          <w:color w:val="00B0F0"/>
        </w:rPr>
      </w:pPr>
      <w:r w:rsidRPr="00FB5E5B">
        <w:rPr>
          <w:b/>
          <w:color w:val="00B0F0"/>
        </w:rPr>
        <w:t>Dust and noise</w:t>
      </w:r>
    </w:p>
    <w:p w14:paraId="1042FF91" w14:textId="63E24D7D" w:rsidR="00FF14D3" w:rsidRDefault="00FF14D3" w:rsidP="00FF14D3">
      <w:r>
        <w:t xml:space="preserve">Major renovations are taking place, especially in the 19th century neighborhoods in West and South. The residents experience a lot of </w:t>
      </w:r>
      <w:r w:rsidR="008048B7">
        <w:t xml:space="preserve">inconvenience </w:t>
      </w:r>
      <w:r>
        <w:t xml:space="preserve">due to dust and noise </w:t>
      </w:r>
      <w:r w:rsidR="009C6CF5">
        <w:t>a</w:t>
      </w:r>
      <w:r>
        <w:t>nd the public space is taken up by construction containers, rubble bins and mobile toilets.</w:t>
      </w:r>
    </w:p>
    <w:p w14:paraId="66D7AE15" w14:textId="77777777" w:rsidR="00FF14D3" w:rsidRDefault="00FF14D3" w:rsidP="00FF14D3"/>
    <w:p w14:paraId="2C1B7D19" w14:textId="34A95D01" w:rsidR="00FF14D3" w:rsidRPr="008048B7" w:rsidRDefault="001C643B" w:rsidP="00FF14D3">
      <w:pPr>
        <w:rPr>
          <w:b/>
        </w:rPr>
      </w:pPr>
      <w:r>
        <w:lastRenderedPageBreak/>
        <w:t xml:space="preserve"> </w:t>
      </w:r>
      <w:r w:rsidR="00FF14D3" w:rsidRPr="00FB5E5B">
        <w:rPr>
          <w:b/>
          <w:color w:val="00B0F0"/>
        </w:rPr>
        <w:t xml:space="preserve">Green loses </w:t>
      </w:r>
      <w:r w:rsidR="008048B7" w:rsidRPr="00FB5E5B">
        <w:rPr>
          <w:b/>
          <w:color w:val="00B0F0"/>
        </w:rPr>
        <w:t xml:space="preserve">out </w:t>
      </w:r>
      <w:r w:rsidR="00FF14D3" w:rsidRPr="00FB5E5B">
        <w:rPr>
          <w:b/>
          <w:color w:val="00B0F0"/>
        </w:rPr>
        <w:t>to the stones</w:t>
      </w:r>
    </w:p>
    <w:p w14:paraId="359B0153" w14:textId="14013913" w:rsidR="00FF14D3" w:rsidRDefault="008048B7" w:rsidP="00FF14D3">
      <w:r>
        <w:t>T</w:t>
      </w:r>
      <w:r w:rsidR="00FF14D3">
        <w:t>he consequences go beyond that. If many gardens are paved, it is difficult for rainwater to drain</w:t>
      </w:r>
      <w:r>
        <w:t>, a</w:t>
      </w:r>
      <w:r w:rsidR="00FF14D3">
        <w:t xml:space="preserve">nd the stones retain the heat for longer. That makes us less </w:t>
      </w:r>
      <w:r w:rsidR="009C6CF5">
        <w:t>able to cope with heavy</w:t>
      </w:r>
      <w:r w:rsidR="00FF14D3">
        <w:t xml:space="preserve"> rain and hot summers. </w:t>
      </w:r>
      <w:r w:rsidR="009C6CF5">
        <w:t>I</w:t>
      </w:r>
      <w:r w:rsidR="00FF14D3">
        <w:t>f everyone makes a basement under his house, groundwater problems can arise.</w:t>
      </w:r>
    </w:p>
    <w:p w14:paraId="69BDC60C" w14:textId="3063A5D8" w:rsidR="00FB5E5B" w:rsidRPr="00FB5E5B" w:rsidRDefault="00FB5E5B" w:rsidP="00FF14D3">
      <w:pPr>
        <w:rPr>
          <w:color w:val="00B0F0"/>
        </w:rPr>
      </w:pPr>
      <w:r w:rsidRPr="00FB5E5B">
        <w:rPr>
          <w:color w:val="00B0F0"/>
        </w:rPr>
        <w:t>This must change</w:t>
      </w:r>
    </w:p>
    <w:p w14:paraId="75D4FC0B" w14:textId="111B9207" w:rsidR="00FF14D3" w:rsidRDefault="00FF14D3" w:rsidP="00FF14D3">
      <w:r>
        <w:t xml:space="preserve">We must therefore intervene to counteract the negative consequences of this building rage. The Municipal Executive of B and W has drawn up a list of 18 possible measures together with the boroughs. They are now being tested for feasibility. Options are adjusting </w:t>
      </w:r>
      <w:r w:rsidR="008048B7">
        <w:t xml:space="preserve">development </w:t>
      </w:r>
      <w:r>
        <w:t>plans, adjusting the permit policy and improving communication about building projects to local residents.</w:t>
      </w:r>
    </w:p>
    <w:p w14:paraId="612C7C90" w14:textId="02B39AF9" w:rsidR="009C6CF5" w:rsidRDefault="009C6CF5" w:rsidP="00FF14D3"/>
    <w:p w14:paraId="3F4D0332" w14:textId="77777777" w:rsidR="009C6CF5" w:rsidRPr="00FB5E5B" w:rsidRDefault="009C6CF5" w:rsidP="00FF14D3">
      <w:pPr>
        <w:rPr>
          <w:color w:val="00B0F0"/>
        </w:rPr>
      </w:pPr>
    </w:p>
    <w:p w14:paraId="06D62397" w14:textId="77777777" w:rsidR="00FF14D3" w:rsidRPr="00FB5E5B" w:rsidRDefault="00FF14D3" w:rsidP="00FF14D3">
      <w:pPr>
        <w:rPr>
          <w:b/>
          <w:color w:val="00B0F0"/>
        </w:rPr>
      </w:pPr>
      <w:r w:rsidRPr="00FB5E5B">
        <w:rPr>
          <w:b/>
          <w:color w:val="00B0F0"/>
        </w:rPr>
        <w:t>Do not expand without a permit</w:t>
      </w:r>
    </w:p>
    <w:p w14:paraId="6020196B" w14:textId="31442D37" w:rsidR="00FF14D3" w:rsidRDefault="00FF14D3" w:rsidP="00FF14D3">
      <w:r>
        <w:t xml:space="preserve">We are investigating whether in the </w:t>
      </w:r>
      <w:r w:rsidR="008048B7">
        <w:t xml:space="preserve">development </w:t>
      </w:r>
      <w:r>
        <w:t xml:space="preserve">plans for De </w:t>
      </w:r>
      <w:proofErr w:type="spellStart"/>
      <w:r>
        <w:t>Pijp</w:t>
      </w:r>
      <w:proofErr w:type="spellEnd"/>
      <w:r>
        <w:t xml:space="preserve">, Oud West, Museum Quarter / </w:t>
      </w:r>
      <w:proofErr w:type="spellStart"/>
      <w:r>
        <w:t>Valeriusbuurt</w:t>
      </w:r>
      <w:proofErr w:type="spellEnd"/>
      <w:r>
        <w:t xml:space="preserve">, </w:t>
      </w:r>
      <w:proofErr w:type="spellStart"/>
      <w:r>
        <w:t>Hoofddorpplein</w:t>
      </w:r>
      <w:proofErr w:type="spellEnd"/>
      <w:r>
        <w:t xml:space="preserve"> / </w:t>
      </w:r>
      <w:proofErr w:type="spellStart"/>
      <w:r>
        <w:t>Schinkelbuurt</w:t>
      </w:r>
      <w:proofErr w:type="spellEnd"/>
      <w:r>
        <w:t xml:space="preserve"> and </w:t>
      </w:r>
      <w:proofErr w:type="spellStart"/>
      <w:r>
        <w:t>Westerpark</w:t>
      </w:r>
      <w:proofErr w:type="spellEnd"/>
      <w:r>
        <w:t xml:space="preserve"> </w:t>
      </w:r>
      <w:r w:rsidR="00FB5E5B">
        <w:t xml:space="preserve">we can include </w:t>
      </w:r>
      <w:r>
        <w:t xml:space="preserve">that it is not allowed to expand in the back garden without a permit. A limitation is already in force in De </w:t>
      </w:r>
      <w:proofErr w:type="spellStart"/>
      <w:r>
        <w:t>Pijp</w:t>
      </w:r>
      <w:proofErr w:type="spellEnd"/>
      <w:r>
        <w:t xml:space="preserve">: instead of the legally determined 4 </w:t>
      </w:r>
      <w:r w:rsidR="009C6CF5">
        <w:t>meters</w:t>
      </w:r>
      <w:r>
        <w:t>, you can expand there (with an environmental permit and under certain conditions) to a maximum of 2.5 meters.</w:t>
      </w:r>
    </w:p>
    <w:p w14:paraId="4A7BF53D" w14:textId="1F876C40" w:rsidR="00FF14D3" w:rsidRDefault="00FF14D3" w:rsidP="00FF14D3">
      <w:r>
        <w:t xml:space="preserve">We are also looking into whether we can add measures to the permits policy of the city districts to ensure, among other things, that the </w:t>
      </w:r>
      <w:proofErr w:type="spellStart"/>
      <w:r>
        <w:t>neighbo</w:t>
      </w:r>
      <w:r w:rsidR="00FB5E5B">
        <w:t>u</w:t>
      </w:r>
      <w:r>
        <w:t>rhoods</w:t>
      </w:r>
      <w:proofErr w:type="spellEnd"/>
      <w:r>
        <w:t xml:space="preserve"> remain climate-proof.</w:t>
      </w:r>
    </w:p>
    <w:p w14:paraId="5B42691A" w14:textId="77777777" w:rsidR="00FB5E5B" w:rsidRDefault="00FB5E5B" w:rsidP="00FF14D3"/>
    <w:p w14:paraId="107BF70F" w14:textId="1DC6F55F" w:rsidR="00FF14D3" w:rsidRDefault="00FF14D3" w:rsidP="00FF14D3">
      <w:pPr>
        <w:rPr>
          <w:color w:val="00B0F0"/>
        </w:rPr>
      </w:pPr>
      <w:r w:rsidRPr="00FB5E5B">
        <w:rPr>
          <w:color w:val="00B0F0"/>
        </w:rPr>
        <w:t>Higher parking rates for construction vehicles</w:t>
      </w:r>
    </w:p>
    <w:p w14:paraId="74BFF8B4" w14:textId="77777777" w:rsidR="00FB5E5B" w:rsidRPr="00FB5E5B" w:rsidRDefault="00FB5E5B" w:rsidP="00FF14D3">
      <w:pPr>
        <w:rPr>
          <w:color w:val="00B0F0"/>
        </w:rPr>
      </w:pPr>
    </w:p>
    <w:p w14:paraId="063123EA" w14:textId="27AC9F0F" w:rsidR="00FB30BB" w:rsidRDefault="00FF14D3" w:rsidP="00FF14D3">
      <w:r>
        <w:t xml:space="preserve">To combat the </w:t>
      </w:r>
      <w:r w:rsidR="00836211">
        <w:t xml:space="preserve">inconvenience </w:t>
      </w:r>
      <w:r>
        <w:t>in the public space, the Commission is investigating whether higher parking rates may apply for construction vehicles. A pilot has now been started in the West district where it is mandatory to install a building board. It must state how long the work will take, the contact details and how many objects will be placed. You must now also have a permit to place objects.</w:t>
      </w:r>
    </w:p>
    <w:p w14:paraId="434F206D" w14:textId="4D9BD5CE" w:rsidR="00FF14D3" w:rsidRDefault="00FF14D3" w:rsidP="00FF14D3"/>
    <w:p w14:paraId="1029138C" w14:textId="018DF303" w:rsidR="00FF14D3" w:rsidRPr="00836211" w:rsidRDefault="00836211" w:rsidP="00FF14D3">
      <w:pPr>
        <w:rPr>
          <w:b/>
        </w:rPr>
      </w:pPr>
      <w:r>
        <w:rPr>
          <w:b/>
        </w:rPr>
        <w:t xml:space="preserve">Shared </w:t>
      </w:r>
      <w:r w:rsidR="00FF14D3" w:rsidRPr="00836211">
        <w:rPr>
          <w:b/>
        </w:rPr>
        <w:t>bicycles and scooters</w:t>
      </w:r>
    </w:p>
    <w:p w14:paraId="12DF94D0" w14:textId="77777777" w:rsidR="00FF14D3" w:rsidRDefault="00FF14D3" w:rsidP="00FF14D3"/>
    <w:p w14:paraId="265CB6D2" w14:textId="155DF06E" w:rsidR="00FF14D3" w:rsidRDefault="00FF14D3" w:rsidP="00FF14D3">
      <w:r>
        <w:t xml:space="preserve">“The Commission has recently adopted the </w:t>
      </w:r>
      <w:r w:rsidR="00836211">
        <w:t xml:space="preserve">shared </w:t>
      </w:r>
      <w:r>
        <w:t xml:space="preserve">mobility bill. With this, the </w:t>
      </w:r>
      <w:r w:rsidR="00836211">
        <w:t xml:space="preserve">shared </w:t>
      </w:r>
      <w:r>
        <w:t xml:space="preserve">bicycle </w:t>
      </w:r>
      <w:r w:rsidR="00836211">
        <w:t xml:space="preserve">scheme </w:t>
      </w:r>
      <w:r>
        <w:t>returns to the city on a small scale</w:t>
      </w:r>
      <w:r w:rsidR="00FB5E5B">
        <w:t>.</w:t>
      </w:r>
    </w:p>
    <w:p w14:paraId="4DDE6629" w14:textId="7C71DAFF" w:rsidR="00FF14D3" w:rsidRDefault="00FF14D3" w:rsidP="00FF14D3">
      <w:r>
        <w:t xml:space="preserve">The next two years there is room for small-scale experiments with clean </w:t>
      </w:r>
      <w:r w:rsidR="00836211">
        <w:t xml:space="preserve">shared </w:t>
      </w:r>
      <w:r>
        <w:t>means of transport, such as</w:t>
      </w:r>
      <w:r w:rsidR="009C6CF5">
        <w:t xml:space="preserve"> shared</w:t>
      </w:r>
      <w:r>
        <w:t xml:space="preserve"> bicycles and </w:t>
      </w:r>
      <w:r w:rsidR="00836211">
        <w:t xml:space="preserve">shared </w:t>
      </w:r>
      <w:r>
        <w:t>scooters.</w:t>
      </w:r>
    </w:p>
    <w:p w14:paraId="680224DC" w14:textId="2AF127FF" w:rsidR="00FF14D3" w:rsidRDefault="00FB5E5B" w:rsidP="00FF14D3">
      <w:r>
        <w:t xml:space="preserve"> In addition, t</w:t>
      </w:r>
      <w:r w:rsidR="00FF14D3">
        <w:t xml:space="preserve">wo </w:t>
      </w:r>
      <w:r w:rsidR="009C6CF5">
        <w:t xml:space="preserve">companies have been </w:t>
      </w:r>
      <w:r w:rsidR="00FF14D3">
        <w:t>granted a city-wide permit for the provision of electric mopeds.</w:t>
      </w:r>
    </w:p>
    <w:p w14:paraId="354CF054" w14:textId="77777777" w:rsidR="00FF14D3" w:rsidRDefault="00FF14D3" w:rsidP="00FF14D3">
      <w:r>
        <w:t>Through this method, more experience can be gained with sharing mobility. The results of the experiments determine the space that shared vehicles will have in the city after 2021.</w:t>
      </w:r>
    </w:p>
    <w:p w14:paraId="6D1B3C8F" w14:textId="44BDAC24" w:rsidR="00FF14D3" w:rsidRDefault="00FF14D3" w:rsidP="00FF14D3">
      <w:r>
        <w:t xml:space="preserve">The new policy covers all possible forms of </w:t>
      </w:r>
      <w:r w:rsidR="00836211">
        <w:t xml:space="preserve">shared </w:t>
      </w:r>
      <w:r>
        <w:t>mobility outside car sharing and offers the opportunity to learn about how the newest generation of electric mopeds and other means of transport contribute</w:t>
      </w:r>
      <w:r w:rsidR="00FB5E5B">
        <w:t xml:space="preserve"> </w:t>
      </w:r>
      <w:r>
        <w:t>to the accessibility and quality of life in the city. "</w:t>
      </w:r>
    </w:p>
    <w:p w14:paraId="48EF3D00" w14:textId="77777777" w:rsidR="00FF14D3" w:rsidRPr="009C6CF5" w:rsidRDefault="00FF14D3" w:rsidP="00FF14D3">
      <w:pPr>
        <w:rPr>
          <w:rFonts w:ascii="Bradley Hand" w:hAnsi="Bradley Hand"/>
        </w:rPr>
      </w:pPr>
      <w:r>
        <w:t> </w:t>
      </w:r>
    </w:p>
    <w:p w14:paraId="1D03F701" w14:textId="77777777" w:rsidR="00FF14D3" w:rsidRPr="009C6CF5" w:rsidRDefault="00FF14D3" w:rsidP="00FF14D3">
      <w:pPr>
        <w:rPr>
          <w:rFonts w:ascii="Bradley Hand" w:hAnsi="Bradley Hand"/>
        </w:rPr>
      </w:pPr>
      <w:r w:rsidRPr="009C6CF5">
        <w:rPr>
          <w:rFonts w:ascii="Bradley Hand" w:hAnsi="Bradley Hand"/>
        </w:rPr>
        <w:t>Decision making policy on sharing mobility</w:t>
      </w:r>
    </w:p>
    <w:p w14:paraId="3C279836" w14:textId="77777777" w:rsidR="00FF14D3" w:rsidRDefault="00FF14D3" w:rsidP="00FF14D3">
      <w:r>
        <w:t>This broad policy for sharing mobility follows the earlier policy memorandum for sharing bicycles that was entered into last year.</w:t>
      </w:r>
    </w:p>
    <w:p w14:paraId="560727F5" w14:textId="20E93A2D" w:rsidR="00FF14D3" w:rsidRDefault="00FF14D3" w:rsidP="00FF14D3">
      <w:r>
        <w:lastRenderedPageBreak/>
        <w:t xml:space="preserve">A total of 450 responses were received. The </w:t>
      </w:r>
      <w:r w:rsidR="00836211">
        <w:t xml:space="preserve">commission </w:t>
      </w:r>
      <w:r>
        <w:t>has adjusted the policy in response to these reactions and the coalition agreement.</w:t>
      </w:r>
    </w:p>
    <w:p w14:paraId="6B94C1C3" w14:textId="77777777" w:rsidR="00FF14D3" w:rsidRDefault="00FF14D3" w:rsidP="00FF14D3">
      <w:r>
        <w:t>An explanation of the responses and the adjustments are included in the Answering Note.</w:t>
      </w:r>
    </w:p>
    <w:p w14:paraId="44DA34ED" w14:textId="77777777" w:rsidR="00FF14D3" w:rsidRDefault="00FF14D3" w:rsidP="00FF14D3">
      <w:r>
        <w:t>The documents will be discussed on 18 April in the Mobility, Air Quality and Sustainability Council.</w:t>
      </w:r>
    </w:p>
    <w:p w14:paraId="022D2EE9" w14:textId="77777777" w:rsidR="00FF14D3" w:rsidRDefault="00FF14D3" w:rsidP="00FF14D3">
      <w:r>
        <w:t>The policy is then presented to the city council in May.</w:t>
      </w:r>
    </w:p>
    <w:p w14:paraId="1A6D46B6" w14:textId="77777777" w:rsidR="00FF14D3" w:rsidRDefault="00FF14D3" w:rsidP="00FF14D3">
      <w:r>
        <w:t>If the council also takes a positive decision, implementation can start.</w:t>
      </w:r>
    </w:p>
    <w:p w14:paraId="6E66225D" w14:textId="63A0AA1C" w:rsidR="00FF14D3" w:rsidRDefault="00FF14D3" w:rsidP="00FF14D3">
      <w:r>
        <w:t>You can download the invoices via the links below</w:t>
      </w:r>
    </w:p>
    <w:p w14:paraId="25AACF83" w14:textId="24E7982D" w:rsidR="00FF14D3" w:rsidRDefault="00FF14D3" w:rsidP="00FF14D3"/>
    <w:p w14:paraId="35E4DDB7" w14:textId="77777777" w:rsidR="00FF14D3" w:rsidRPr="00FF14D3" w:rsidRDefault="00257B06" w:rsidP="00FF14D3">
      <w:pPr>
        <w:rPr>
          <w:rStyle w:val="Hyperlink"/>
          <w:rFonts w:cstheme="minorHAnsi"/>
          <w:color w:val="0563C1"/>
          <w:sz w:val="22"/>
          <w:szCs w:val="22"/>
          <w:lang w:val="nl-NL"/>
        </w:rPr>
      </w:pPr>
      <w:hyperlink r:id="rId5" w:history="1">
        <w:r w:rsidR="00FF14D3" w:rsidRPr="00FF14D3">
          <w:rPr>
            <w:rStyle w:val="Hyperlink"/>
            <w:rFonts w:cstheme="minorHAnsi"/>
            <w:sz w:val="22"/>
            <w:szCs w:val="22"/>
            <w:lang w:val="nl-NL"/>
          </w:rPr>
          <w:t>Download hier de volledige nota deelmobiliteit</w:t>
        </w:r>
      </w:hyperlink>
    </w:p>
    <w:p w14:paraId="63C5CA0A" w14:textId="1F95D045" w:rsidR="00FF14D3" w:rsidRPr="003029A5" w:rsidRDefault="00257B06" w:rsidP="00FF14D3">
      <w:pPr>
        <w:rPr>
          <w:rStyle w:val="Hyperlink"/>
          <w:rFonts w:cstheme="minorHAnsi"/>
          <w:sz w:val="22"/>
          <w:szCs w:val="22"/>
          <w:lang w:val="nl-NL"/>
        </w:rPr>
      </w:pPr>
      <w:hyperlink r:id="rId6" w:history="1">
        <w:r w:rsidR="00FF14D3" w:rsidRPr="00FF14D3">
          <w:rPr>
            <w:rStyle w:val="Hyperlink"/>
            <w:rFonts w:cstheme="minorHAnsi"/>
            <w:sz w:val="22"/>
            <w:szCs w:val="22"/>
            <w:lang w:val="nl-NL"/>
          </w:rPr>
          <w:t>Download hier de Nota van Beantwoording</w:t>
        </w:r>
      </w:hyperlink>
    </w:p>
    <w:p w14:paraId="5163ADA6" w14:textId="7809A593" w:rsidR="00FF14D3" w:rsidRPr="003029A5" w:rsidRDefault="00FF14D3" w:rsidP="00FF14D3">
      <w:pPr>
        <w:rPr>
          <w:rStyle w:val="Hyperlink"/>
          <w:rFonts w:cstheme="minorHAnsi"/>
          <w:sz w:val="22"/>
          <w:szCs w:val="22"/>
          <w:lang w:val="nl-NL"/>
        </w:rPr>
      </w:pPr>
    </w:p>
    <w:p w14:paraId="2521E44D" w14:textId="2DB02D13" w:rsidR="00FF14D3" w:rsidRDefault="00FF14D3" w:rsidP="00FF14D3">
      <w:r w:rsidRPr="00FF14D3">
        <w:t xml:space="preserve">The </w:t>
      </w:r>
      <w:r>
        <w:t xml:space="preserve">street commission </w:t>
      </w:r>
      <w:r w:rsidRPr="00FF14D3">
        <w:t xml:space="preserve">was one of the initiators of a response. The new policy was discussed in Het </w:t>
      </w:r>
      <w:proofErr w:type="spellStart"/>
      <w:r w:rsidRPr="00FF14D3">
        <w:t>Parool</w:t>
      </w:r>
      <w:proofErr w:type="spellEnd"/>
      <w:r w:rsidRPr="00FF14D3">
        <w:t>:</w:t>
      </w:r>
    </w:p>
    <w:p w14:paraId="5ABE012D" w14:textId="463FFBEE" w:rsidR="00FF14D3" w:rsidRDefault="00FF14D3" w:rsidP="00FF14D3"/>
    <w:p w14:paraId="59A1B9B8" w14:textId="77777777" w:rsidR="00FF14D3" w:rsidRDefault="00257B06" w:rsidP="00FF14D3">
      <w:pPr>
        <w:rPr>
          <w:rStyle w:val="Hyperlink"/>
          <w:rFonts w:cstheme="minorHAnsi"/>
          <w:sz w:val="22"/>
          <w:szCs w:val="22"/>
        </w:rPr>
      </w:pPr>
      <w:hyperlink r:id="rId7" w:history="1">
        <w:r w:rsidR="00FF14D3" w:rsidRPr="008A3373">
          <w:rPr>
            <w:rStyle w:val="Hyperlink"/>
            <w:rFonts w:cstheme="minorHAnsi"/>
            <w:sz w:val="22"/>
            <w:szCs w:val="22"/>
          </w:rPr>
          <w:t>https://www.parool.nl/amsterdam/deelfietsen-nee-amsterdam-zet-in-op-de-deelscooter~a4624810/</w:t>
        </w:r>
      </w:hyperlink>
    </w:p>
    <w:p w14:paraId="52C3BBD3" w14:textId="77777777" w:rsidR="00FF14D3" w:rsidRPr="00836211" w:rsidRDefault="00FF14D3" w:rsidP="00FF14D3">
      <w:pPr>
        <w:rPr>
          <w:b/>
        </w:rPr>
      </w:pPr>
      <w:r w:rsidRPr="00836211">
        <w:rPr>
          <w:b/>
        </w:rPr>
        <w:t>Paid parking</w:t>
      </w:r>
    </w:p>
    <w:p w14:paraId="3A096219" w14:textId="156F16CC" w:rsidR="00FF14D3" w:rsidRDefault="00A64A4B" w:rsidP="00FF14D3">
      <w:r>
        <w:t xml:space="preserve">For those of you who have not noticed </w:t>
      </w:r>
      <w:r w:rsidR="00FB5E5B">
        <w:t>yet, paid</w:t>
      </w:r>
      <w:r>
        <w:t xml:space="preserve"> parking has also been introduced on Sundays,</w:t>
      </w:r>
    </w:p>
    <w:p w14:paraId="150527C2" w14:textId="77777777" w:rsidR="00FF14D3" w:rsidRDefault="00FF14D3" w:rsidP="00FF14D3">
      <w:r>
        <w:t>The normal rates apply from noon to midnight.</w:t>
      </w:r>
    </w:p>
    <w:p w14:paraId="01D30CAE" w14:textId="77777777" w:rsidR="00FF14D3" w:rsidRDefault="00FF14D3" w:rsidP="00FF14D3">
      <w:r>
        <w:t>A scheme is still possible for visitors via a so-called Visitor's permit. Visitors can then park for a maximum of 10 hours per month for half the standard rate.</w:t>
      </w:r>
    </w:p>
    <w:p w14:paraId="1FB0B879" w14:textId="12B0C6A9" w:rsidR="00FF14D3" w:rsidRDefault="00FF14D3" w:rsidP="00FF14D3">
      <w:r>
        <w:t>An informal care permit can also be applied for.</w:t>
      </w:r>
    </w:p>
    <w:p w14:paraId="07B62B59" w14:textId="77777777" w:rsidR="00FF14D3" w:rsidRPr="00FF14D3" w:rsidRDefault="00257B06" w:rsidP="00FF14D3">
      <w:pPr>
        <w:pStyle w:val="NormalWeb"/>
        <w:rPr>
          <w:rFonts w:asciiTheme="minorHAnsi" w:hAnsiTheme="minorHAnsi" w:cstheme="minorHAnsi"/>
          <w:sz w:val="22"/>
          <w:szCs w:val="22"/>
          <w:lang w:val="en-US"/>
        </w:rPr>
      </w:pPr>
      <w:hyperlink r:id="rId8" w:history="1">
        <w:r w:rsidR="00FF14D3" w:rsidRPr="00FF14D3">
          <w:rPr>
            <w:rStyle w:val="Hyperlink"/>
            <w:rFonts w:asciiTheme="minorHAnsi" w:hAnsiTheme="minorHAnsi" w:cstheme="minorHAnsi"/>
            <w:sz w:val="22"/>
            <w:szCs w:val="22"/>
            <w:lang w:val="en-US"/>
          </w:rPr>
          <w:t>https://www.amsterdam.nl/veelgevraagd/?productid=%7B29C84935-0712-4095-9F5E-36D91622694F%7D</w:t>
        </w:r>
      </w:hyperlink>
    </w:p>
    <w:p w14:paraId="22C2013C" w14:textId="77777777" w:rsidR="00FF14D3" w:rsidRDefault="00FF14D3" w:rsidP="00FF14D3"/>
    <w:p w14:paraId="5EA2006D" w14:textId="2485F07B" w:rsidR="00FF14D3" w:rsidRDefault="00836211" w:rsidP="00FF14D3">
      <w:pPr>
        <w:rPr>
          <w:rStyle w:val="Hyperlink"/>
          <w:rFonts w:cstheme="minorHAnsi"/>
          <w:sz w:val="22"/>
          <w:szCs w:val="22"/>
        </w:rPr>
      </w:pPr>
      <w:r>
        <w:t>P</w:t>
      </w:r>
      <w:r w:rsidR="00FF14D3" w:rsidRPr="00FF14D3">
        <w:t>ractical for visitors is the initiative of</w:t>
      </w:r>
      <w:r w:rsidR="00FF14D3">
        <w:t xml:space="preserve"> </w:t>
      </w:r>
      <w:hyperlink r:id="rId9" w:history="1">
        <w:r w:rsidR="00FF14D3" w:rsidRPr="001D0C7F">
          <w:rPr>
            <w:rStyle w:val="Hyperlink"/>
            <w:rFonts w:cstheme="minorHAnsi"/>
            <w:sz w:val="22"/>
            <w:szCs w:val="22"/>
          </w:rPr>
          <w:t>www.parkbee.com/nl</w:t>
        </w:r>
      </w:hyperlink>
    </w:p>
    <w:p w14:paraId="69556675" w14:textId="77777777" w:rsidR="00345D8B" w:rsidRPr="00FF14D3" w:rsidRDefault="00345D8B" w:rsidP="00FF14D3"/>
    <w:p w14:paraId="1E7798B2" w14:textId="41675F6C" w:rsidR="00345D8B" w:rsidRDefault="00345D8B" w:rsidP="00345D8B">
      <w:r>
        <w:t xml:space="preserve">Parking in the parking garage of the AOC in the parking garage of the AOC (2e </w:t>
      </w:r>
      <w:proofErr w:type="spellStart"/>
      <w:r>
        <w:t>Constantijn</w:t>
      </w:r>
      <w:proofErr w:type="spellEnd"/>
      <w:r>
        <w:t xml:space="preserve"> </w:t>
      </w:r>
      <w:proofErr w:type="spellStart"/>
      <w:r>
        <w:t>Huygensstraat</w:t>
      </w:r>
      <w:proofErr w:type="spellEnd"/>
      <w:r>
        <w:t xml:space="preserve"> 4). Prices from 2.50 per hour to a maximum of € 21 per 24 hours.</w:t>
      </w:r>
    </w:p>
    <w:p w14:paraId="35C489AD" w14:textId="77777777" w:rsidR="00836211" w:rsidRDefault="00836211" w:rsidP="00345D8B"/>
    <w:p w14:paraId="6D29A254" w14:textId="77777777" w:rsidR="00345D8B" w:rsidRPr="00836211" w:rsidRDefault="00345D8B" w:rsidP="00345D8B">
      <w:pPr>
        <w:rPr>
          <w:b/>
        </w:rPr>
      </w:pPr>
      <w:r w:rsidRPr="00836211">
        <w:rPr>
          <w:b/>
        </w:rPr>
        <w:t>Waste hotspots</w:t>
      </w:r>
    </w:p>
    <w:p w14:paraId="71455D29" w14:textId="631FDCA1" w:rsidR="00345D8B" w:rsidRDefault="00345D8B" w:rsidP="00345D8B">
      <w:r>
        <w:t xml:space="preserve">The </w:t>
      </w:r>
      <w:r w:rsidR="00836211">
        <w:t xml:space="preserve">council </w:t>
      </w:r>
      <w:r>
        <w:t>message:</w:t>
      </w:r>
    </w:p>
    <w:p w14:paraId="0D13D66C" w14:textId="3263612E" w:rsidR="00345D8B" w:rsidRDefault="00345D8B" w:rsidP="00345D8B">
      <w:r>
        <w:t xml:space="preserve">“Every </w:t>
      </w:r>
      <w:proofErr w:type="spellStart"/>
      <w:r>
        <w:t>Amsterdammer</w:t>
      </w:r>
      <w:proofErr w:type="spellEnd"/>
      <w:r>
        <w:t xml:space="preserve"> </w:t>
      </w:r>
      <w:r w:rsidR="00836211">
        <w:t xml:space="preserve">knows </w:t>
      </w:r>
      <w:r>
        <w:t xml:space="preserve">containers that often have </w:t>
      </w:r>
      <w:r w:rsidR="00836211">
        <w:t xml:space="preserve">rubbish dumped </w:t>
      </w:r>
      <w:r>
        <w:t>next to them</w:t>
      </w:r>
      <w:r w:rsidR="00836211">
        <w:t xml:space="preserve"> rather than in </w:t>
      </w:r>
      <w:r w:rsidR="00A64A4B">
        <w:t>them,</w:t>
      </w:r>
      <w:r>
        <w:t xml:space="preserve"> </w:t>
      </w:r>
      <w:r w:rsidR="00836211">
        <w:t>o</w:t>
      </w:r>
      <w:r>
        <w:t xml:space="preserve">r places where </w:t>
      </w:r>
      <w:r w:rsidR="00836211">
        <w:t xml:space="preserve">rubbish </w:t>
      </w:r>
      <w:r>
        <w:t xml:space="preserve">bags are dumped </w:t>
      </w:r>
      <w:r w:rsidR="00836211">
        <w:t xml:space="preserve">on the street </w:t>
      </w:r>
      <w:r w:rsidR="00244B3C">
        <w:t xml:space="preserve">when there is no </w:t>
      </w:r>
      <w:r>
        <w:t xml:space="preserve">collection </w:t>
      </w:r>
      <w:r w:rsidR="00244B3C">
        <w:t xml:space="preserve">on those </w:t>
      </w:r>
      <w:r>
        <w:t>days. We call these places waste hotspots.</w:t>
      </w:r>
    </w:p>
    <w:p w14:paraId="4D15AFB2" w14:textId="17C6F22F" w:rsidR="00345D8B" w:rsidRDefault="00345D8B" w:rsidP="00345D8B">
      <w:r>
        <w:t xml:space="preserve">70% of this waste consists of mixed, mainly small, bulky </w:t>
      </w:r>
      <w:r w:rsidR="00836211">
        <w:t>waste, followed</w:t>
      </w:r>
      <w:r>
        <w:t xml:space="preserve"> by 14% paper and cardboard. </w:t>
      </w:r>
      <w:r w:rsidR="00836211">
        <w:t xml:space="preserve">Rubbish </w:t>
      </w:r>
      <w:r>
        <w:t>bags occupy no more than 7%. An approach was drawn up in 2016 to reduce and prevent these hotspots.</w:t>
      </w:r>
    </w:p>
    <w:p w14:paraId="54021DEC" w14:textId="2993F362" w:rsidR="00345D8B" w:rsidRDefault="00345D8B" w:rsidP="00345D8B">
      <w:r>
        <w:t>In 2017, 158 of the 252 locations were reduced to the "</w:t>
      </w:r>
      <w:r w:rsidR="00244B3C">
        <w:t xml:space="preserve">under control </w:t>
      </w:r>
      <w:r>
        <w:t xml:space="preserve">" level. </w:t>
      </w:r>
    </w:p>
    <w:p w14:paraId="7042D3E7" w14:textId="39FEB497" w:rsidR="00345D8B" w:rsidRPr="00244B3C" w:rsidRDefault="00A64A4B" w:rsidP="00345D8B">
      <w:pPr>
        <w:rPr>
          <w:b/>
        </w:rPr>
      </w:pPr>
      <w:r w:rsidRPr="00244B3C">
        <w:rPr>
          <w:b/>
        </w:rPr>
        <w:t>Collaboration</w:t>
      </w:r>
      <w:r w:rsidR="00244B3C" w:rsidRPr="00244B3C">
        <w:rPr>
          <w:b/>
        </w:rPr>
        <w:t xml:space="preserve"> </w:t>
      </w:r>
    </w:p>
    <w:p w14:paraId="4EC837B5" w14:textId="77777777" w:rsidR="00345D8B" w:rsidRDefault="00345D8B" w:rsidP="00345D8B">
      <w:r>
        <w:t>We will continue with this approach based on the experience gained. The starting point is working together with residents and entrepreneurs.</w:t>
      </w:r>
    </w:p>
    <w:p w14:paraId="720DFF15" w14:textId="60E9BE83" w:rsidR="00345D8B" w:rsidRDefault="00345D8B" w:rsidP="00345D8B">
      <w:r>
        <w:lastRenderedPageBreak/>
        <w:t xml:space="preserve">Do you want to do something? </w:t>
      </w:r>
      <w:r w:rsidRPr="00750526">
        <w:rPr>
          <w:color w:val="00B0F0"/>
        </w:rPr>
        <w:t>Then adopt a container</w:t>
      </w:r>
      <w:r>
        <w:t xml:space="preserve">. Many people have already adopted an underground waste container. They keep the container and the </w:t>
      </w:r>
      <w:r w:rsidR="00A64A4B">
        <w:t xml:space="preserve">surrounding area </w:t>
      </w:r>
      <w:r>
        <w:t>clean. This discourages others from placing waste next to the containers. And it appears to work. "</w:t>
      </w:r>
    </w:p>
    <w:p w14:paraId="1DFFAACA" w14:textId="045FD989" w:rsidR="00345D8B" w:rsidRDefault="00FB5E5B" w:rsidP="00345D8B">
      <w:r>
        <w:t>The entrance</w:t>
      </w:r>
      <w:r w:rsidR="00A64A4B">
        <w:t xml:space="preserve"> to </w:t>
      </w:r>
      <w:r w:rsidR="00345D8B">
        <w:t xml:space="preserve">the Roemer </w:t>
      </w:r>
      <w:proofErr w:type="spellStart"/>
      <w:r w:rsidR="00750526">
        <w:t>Visscherstraat</w:t>
      </w:r>
      <w:proofErr w:type="spellEnd"/>
      <w:r w:rsidR="00750526">
        <w:t xml:space="preserve"> has</w:t>
      </w:r>
      <w:r w:rsidR="00A64A4B">
        <w:t xml:space="preserve"> addition checks.</w:t>
      </w:r>
    </w:p>
    <w:p w14:paraId="29C1FCD9" w14:textId="77777777" w:rsidR="00345D8B" w:rsidRPr="003029A5" w:rsidRDefault="00345D8B" w:rsidP="00345D8B">
      <w:pPr>
        <w:rPr>
          <w:b/>
          <w:bCs/>
        </w:rPr>
      </w:pPr>
    </w:p>
    <w:p w14:paraId="120DE32E" w14:textId="51F54794" w:rsidR="00345D8B" w:rsidRPr="003029A5" w:rsidRDefault="00345D8B" w:rsidP="00345D8B">
      <w:pPr>
        <w:rPr>
          <w:b/>
          <w:bCs/>
        </w:rPr>
      </w:pPr>
      <w:r w:rsidRPr="003029A5">
        <w:rPr>
          <w:b/>
          <w:bCs/>
        </w:rPr>
        <w:t>New members and</w:t>
      </w:r>
      <w:r w:rsidR="00244B3C" w:rsidRPr="003029A5">
        <w:rPr>
          <w:b/>
          <w:bCs/>
        </w:rPr>
        <w:t xml:space="preserve"> interested parties.</w:t>
      </w:r>
    </w:p>
    <w:p w14:paraId="39D12717" w14:textId="12C9BF05" w:rsidR="00345D8B" w:rsidRDefault="00345D8B" w:rsidP="00345D8B">
      <w:r>
        <w:t xml:space="preserve">The Board has welcomed a number of new members and </w:t>
      </w:r>
      <w:r w:rsidR="00244B3C">
        <w:t xml:space="preserve">interested </w:t>
      </w:r>
      <w:r w:rsidR="003029A5">
        <w:t>parties. A summer drinks party will be arranged soon so that we can get to know each other better.  Details of the date and location will follow shorty.</w:t>
      </w:r>
    </w:p>
    <w:p w14:paraId="60B1DA56" w14:textId="77777777" w:rsidR="003029A5" w:rsidRDefault="003029A5" w:rsidP="00345D8B"/>
    <w:p w14:paraId="318A6399" w14:textId="77777777" w:rsidR="00345D8B" w:rsidRPr="003029A5" w:rsidRDefault="00345D8B" w:rsidP="00345D8B">
      <w:pPr>
        <w:rPr>
          <w:b/>
          <w:bCs/>
        </w:rPr>
      </w:pPr>
      <w:r w:rsidRPr="003029A5">
        <w:rPr>
          <w:b/>
          <w:bCs/>
        </w:rPr>
        <w:t>SNS Bank</w:t>
      </w:r>
    </w:p>
    <w:p w14:paraId="251BA399" w14:textId="77777777" w:rsidR="00345D8B" w:rsidRDefault="00345D8B" w:rsidP="00345D8B">
      <w:r>
        <w:t>The Board has been able to open a business account.</w:t>
      </w:r>
    </w:p>
    <w:p w14:paraId="305FF535" w14:textId="04717FB7" w:rsidR="00345D8B" w:rsidRDefault="003029A5" w:rsidP="00345D8B">
      <w:r>
        <w:t xml:space="preserve"> Outstanding </w:t>
      </w:r>
      <w:r w:rsidR="00345D8B">
        <w:t>contribution</w:t>
      </w:r>
      <w:r>
        <w:t>s</w:t>
      </w:r>
      <w:r w:rsidR="00345D8B">
        <w:t xml:space="preserve"> can be paid to:</w:t>
      </w:r>
    </w:p>
    <w:p w14:paraId="6C4EB6D0" w14:textId="77777777" w:rsidR="00345D8B" w:rsidRDefault="00345D8B" w:rsidP="00345D8B">
      <w:r>
        <w:t xml:space="preserve">De </w:t>
      </w:r>
      <w:proofErr w:type="spellStart"/>
      <w:r>
        <w:t>Hereeniging</w:t>
      </w:r>
      <w:proofErr w:type="spellEnd"/>
      <w:r>
        <w:t xml:space="preserve"> SNS Business account NL90 SNSB 0776 5277 70</w:t>
      </w:r>
    </w:p>
    <w:p w14:paraId="22C82B1F" w14:textId="77777777" w:rsidR="00345D8B" w:rsidRDefault="00345D8B" w:rsidP="00345D8B">
      <w:r>
        <w:t xml:space="preserve">The address of the </w:t>
      </w:r>
      <w:proofErr w:type="spellStart"/>
      <w:r>
        <w:t>Vereniging</w:t>
      </w:r>
      <w:proofErr w:type="spellEnd"/>
      <w:r>
        <w:t xml:space="preserve"> de </w:t>
      </w:r>
      <w:proofErr w:type="spellStart"/>
      <w:r>
        <w:t>Hereeniging</w:t>
      </w:r>
      <w:proofErr w:type="spellEnd"/>
      <w:r>
        <w:t xml:space="preserve"> is still Roemer </w:t>
      </w:r>
      <w:proofErr w:type="spellStart"/>
      <w:r>
        <w:t>Visscherstraat</w:t>
      </w:r>
      <w:proofErr w:type="spellEnd"/>
      <w:r>
        <w:t xml:space="preserve"> 21 2.</w:t>
      </w:r>
    </w:p>
    <w:p w14:paraId="4CC09B41" w14:textId="77777777" w:rsidR="005E54E9" w:rsidRPr="00FF14D3" w:rsidRDefault="005E54E9"/>
    <w:sectPr w:rsidR="005E54E9" w:rsidRPr="00FF14D3" w:rsidSect="00DB77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E9"/>
    <w:rsid w:val="000016DC"/>
    <w:rsid w:val="001C643B"/>
    <w:rsid w:val="00244B3C"/>
    <w:rsid w:val="00257B06"/>
    <w:rsid w:val="00276434"/>
    <w:rsid w:val="003029A5"/>
    <w:rsid w:val="00345D8B"/>
    <w:rsid w:val="00367D49"/>
    <w:rsid w:val="003B4708"/>
    <w:rsid w:val="004E112F"/>
    <w:rsid w:val="004F0025"/>
    <w:rsid w:val="005224C6"/>
    <w:rsid w:val="0052634A"/>
    <w:rsid w:val="005B7DCE"/>
    <w:rsid w:val="005E54E9"/>
    <w:rsid w:val="00750526"/>
    <w:rsid w:val="00772C30"/>
    <w:rsid w:val="008048B7"/>
    <w:rsid w:val="00836211"/>
    <w:rsid w:val="009C201E"/>
    <w:rsid w:val="009C6CF5"/>
    <w:rsid w:val="00A57335"/>
    <w:rsid w:val="00A64A4B"/>
    <w:rsid w:val="00A74964"/>
    <w:rsid w:val="00AA630F"/>
    <w:rsid w:val="00B35703"/>
    <w:rsid w:val="00C86648"/>
    <w:rsid w:val="00D76825"/>
    <w:rsid w:val="00DB77F4"/>
    <w:rsid w:val="00ED07ED"/>
    <w:rsid w:val="00FB30BB"/>
    <w:rsid w:val="00FB5E5B"/>
    <w:rsid w:val="00FB62B5"/>
    <w:rsid w:val="00FC310E"/>
    <w:rsid w:val="00FD38ED"/>
    <w:rsid w:val="00FF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C91C"/>
  <w15:chartTrackingRefBased/>
  <w15:docId w15:val="{A13578A3-F9AF-6447-A9CB-B7B2038E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D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7D49"/>
    <w:rPr>
      <w:rFonts w:ascii="Times New Roman" w:hAnsi="Times New Roman" w:cs="Times New Roman"/>
      <w:sz w:val="18"/>
      <w:szCs w:val="18"/>
    </w:rPr>
  </w:style>
  <w:style w:type="character" w:styleId="Hyperlink">
    <w:name w:val="Hyperlink"/>
    <w:basedOn w:val="DefaultParagraphFont"/>
    <w:uiPriority w:val="99"/>
    <w:unhideWhenUsed/>
    <w:rsid w:val="00FF14D3"/>
    <w:rPr>
      <w:color w:val="0000FF"/>
      <w:u w:val="single"/>
    </w:rPr>
  </w:style>
  <w:style w:type="paragraph" w:styleId="NormalWeb">
    <w:name w:val="Normal (Web)"/>
    <w:basedOn w:val="Normal"/>
    <w:uiPriority w:val="99"/>
    <w:unhideWhenUsed/>
    <w:rsid w:val="00FF14D3"/>
    <w:pPr>
      <w:spacing w:before="100" w:beforeAutospacing="1" w:after="100" w:afterAutospacing="1"/>
    </w:pPr>
    <w:rPr>
      <w:rFonts w:ascii="Times New Roman" w:hAnsi="Times New Roman" w:cs="Times New Roman"/>
      <w:lang w:val="nl-NL" w:eastAsia="nl-NL"/>
    </w:rPr>
  </w:style>
  <w:style w:type="character" w:styleId="FollowedHyperlink">
    <w:name w:val="FollowedHyperlink"/>
    <w:basedOn w:val="DefaultParagraphFont"/>
    <w:uiPriority w:val="99"/>
    <w:semiHidden/>
    <w:unhideWhenUsed/>
    <w:rsid w:val="00FF14D3"/>
    <w:rPr>
      <w:color w:val="954F72" w:themeColor="followedHyperlink"/>
      <w:u w:val="single"/>
    </w:rPr>
  </w:style>
  <w:style w:type="paragraph" w:styleId="HTMLPreformatted">
    <w:name w:val="HTML Preformatted"/>
    <w:basedOn w:val="Normal"/>
    <w:link w:val="HTMLPreformattedChar"/>
    <w:uiPriority w:val="99"/>
    <w:semiHidden/>
    <w:unhideWhenUsed/>
    <w:rsid w:val="00302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29A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05797">
      <w:bodyDiv w:val="1"/>
      <w:marLeft w:val="0"/>
      <w:marRight w:val="0"/>
      <w:marTop w:val="0"/>
      <w:marBottom w:val="0"/>
      <w:divBdr>
        <w:top w:val="none" w:sz="0" w:space="0" w:color="auto"/>
        <w:left w:val="none" w:sz="0" w:space="0" w:color="auto"/>
        <w:bottom w:val="none" w:sz="0" w:space="0" w:color="auto"/>
        <w:right w:val="none" w:sz="0" w:space="0" w:color="auto"/>
      </w:divBdr>
    </w:div>
    <w:div w:id="1016425879">
      <w:bodyDiv w:val="1"/>
      <w:marLeft w:val="0"/>
      <w:marRight w:val="0"/>
      <w:marTop w:val="0"/>
      <w:marBottom w:val="0"/>
      <w:divBdr>
        <w:top w:val="none" w:sz="0" w:space="0" w:color="auto"/>
        <w:left w:val="none" w:sz="0" w:space="0" w:color="auto"/>
        <w:bottom w:val="none" w:sz="0" w:space="0" w:color="auto"/>
        <w:right w:val="none" w:sz="0" w:space="0" w:color="auto"/>
      </w:divBdr>
    </w:div>
    <w:div w:id="1302924556">
      <w:bodyDiv w:val="1"/>
      <w:marLeft w:val="0"/>
      <w:marRight w:val="0"/>
      <w:marTop w:val="0"/>
      <w:marBottom w:val="0"/>
      <w:divBdr>
        <w:top w:val="none" w:sz="0" w:space="0" w:color="auto"/>
        <w:left w:val="none" w:sz="0" w:space="0" w:color="auto"/>
        <w:bottom w:val="none" w:sz="0" w:space="0" w:color="auto"/>
        <w:right w:val="none" w:sz="0" w:space="0" w:color="auto"/>
      </w:divBdr>
    </w:div>
    <w:div w:id="174171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nl/veelgevraagd/?productid=%7B29C84935-0712-4095-9F5E-36D91622694F%7D" TargetMode="External"/><Relationship Id="rId3" Type="http://schemas.openxmlformats.org/officeDocument/2006/relationships/webSettings" Target="webSettings.xml"/><Relationship Id="rId7" Type="http://schemas.openxmlformats.org/officeDocument/2006/relationships/hyperlink" Target="https://www.parool.nl/amsterdam/deelfietsen-nee-amsterdam-zet-in-op-de-deelscooter~a46248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amsterdam.nl/publish/pages/905273/nota_van_beantwoording_deelvoertuigenbeleid.pdf" TargetMode="External"/><Relationship Id="rId11" Type="http://schemas.openxmlformats.org/officeDocument/2006/relationships/theme" Target="theme/theme1.xml"/><Relationship Id="rId5" Type="http://schemas.openxmlformats.org/officeDocument/2006/relationships/hyperlink" Target="https://assets.amsterdam.nl/publish/pages/905273/nota_deelvoertuigenbeleid.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parkbee.co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Tapper</dc:creator>
  <cp:keywords/>
  <dc:description/>
  <cp:lastModifiedBy>Jill Tapper</cp:lastModifiedBy>
  <cp:revision>3</cp:revision>
  <dcterms:created xsi:type="dcterms:W3CDTF">2019-06-13T19:13:00Z</dcterms:created>
  <dcterms:modified xsi:type="dcterms:W3CDTF">2019-06-27T18:27:00Z</dcterms:modified>
</cp:coreProperties>
</file>